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78" w:type="dxa"/>
        <w:tblLook w:val="04A0"/>
      </w:tblPr>
      <w:tblGrid>
        <w:gridCol w:w="1712"/>
        <w:gridCol w:w="2963"/>
        <w:gridCol w:w="1079"/>
        <w:gridCol w:w="1259"/>
        <w:gridCol w:w="1346"/>
        <w:gridCol w:w="2819"/>
      </w:tblGrid>
      <w:tr w:rsidR="00D4577D" w:rsidTr="00D4577D">
        <w:tc>
          <w:tcPr>
            <w:tcW w:w="1712" w:type="dxa"/>
            <w:shd w:val="clear" w:color="auto" w:fill="8DB3E2" w:themeFill="text2" w:themeFillTint="66"/>
          </w:tcPr>
          <w:p w:rsidR="00C34DEC" w:rsidRPr="00C34DEC" w:rsidRDefault="00C34DEC" w:rsidP="00C34DEC">
            <w:pPr>
              <w:jc w:val="center"/>
              <w:rPr>
                <w:b/>
                <w:sz w:val="24"/>
                <w:szCs w:val="24"/>
              </w:rPr>
            </w:pPr>
            <w:r w:rsidRPr="00C34DEC">
              <w:rPr>
                <w:b/>
                <w:sz w:val="24"/>
                <w:szCs w:val="24"/>
              </w:rPr>
              <w:t>Occupation</w:t>
            </w:r>
          </w:p>
        </w:tc>
        <w:tc>
          <w:tcPr>
            <w:tcW w:w="2963" w:type="dxa"/>
            <w:shd w:val="clear" w:color="auto" w:fill="8DB3E2" w:themeFill="text2" w:themeFillTint="66"/>
          </w:tcPr>
          <w:p w:rsidR="00C34DEC" w:rsidRPr="00C34DEC" w:rsidRDefault="00C34DEC" w:rsidP="00C34DEC">
            <w:pPr>
              <w:jc w:val="center"/>
              <w:rPr>
                <w:b/>
                <w:sz w:val="24"/>
                <w:szCs w:val="24"/>
              </w:rPr>
            </w:pPr>
            <w:r w:rsidRPr="00C34DEC">
              <w:rPr>
                <w:b/>
                <w:sz w:val="24"/>
                <w:szCs w:val="24"/>
              </w:rPr>
              <w:t>Description</w:t>
            </w:r>
          </w:p>
        </w:tc>
        <w:tc>
          <w:tcPr>
            <w:tcW w:w="1079" w:type="dxa"/>
            <w:shd w:val="clear" w:color="auto" w:fill="8DB3E2" w:themeFill="text2" w:themeFillTint="66"/>
          </w:tcPr>
          <w:p w:rsidR="00C34DEC" w:rsidRPr="00C34DEC" w:rsidRDefault="00C34DEC" w:rsidP="00C34DEC">
            <w:pPr>
              <w:jc w:val="center"/>
              <w:rPr>
                <w:b/>
                <w:sz w:val="24"/>
                <w:szCs w:val="24"/>
              </w:rPr>
            </w:pPr>
            <w:r w:rsidRPr="00C34DEC">
              <w:rPr>
                <w:b/>
                <w:sz w:val="24"/>
                <w:szCs w:val="24"/>
              </w:rPr>
              <w:t>Average Salary</w:t>
            </w:r>
          </w:p>
        </w:tc>
        <w:tc>
          <w:tcPr>
            <w:tcW w:w="1259" w:type="dxa"/>
            <w:shd w:val="clear" w:color="auto" w:fill="8DB3E2" w:themeFill="text2" w:themeFillTint="66"/>
          </w:tcPr>
          <w:p w:rsidR="00C34DEC" w:rsidRPr="00C34DEC" w:rsidRDefault="00C34DEC" w:rsidP="00C34DEC">
            <w:pPr>
              <w:jc w:val="center"/>
              <w:rPr>
                <w:b/>
                <w:sz w:val="24"/>
                <w:szCs w:val="24"/>
              </w:rPr>
            </w:pPr>
            <w:r w:rsidRPr="00C34DEC">
              <w:rPr>
                <w:b/>
                <w:sz w:val="24"/>
                <w:szCs w:val="24"/>
              </w:rPr>
              <w:t>Education Required</w:t>
            </w:r>
          </w:p>
        </w:tc>
        <w:tc>
          <w:tcPr>
            <w:tcW w:w="1346" w:type="dxa"/>
            <w:shd w:val="clear" w:color="auto" w:fill="8DB3E2" w:themeFill="text2" w:themeFillTint="66"/>
          </w:tcPr>
          <w:p w:rsidR="00C34DEC" w:rsidRPr="00C34DEC" w:rsidRDefault="00C34DEC" w:rsidP="00C34DEC">
            <w:pPr>
              <w:jc w:val="center"/>
              <w:rPr>
                <w:b/>
                <w:sz w:val="24"/>
                <w:szCs w:val="24"/>
              </w:rPr>
            </w:pPr>
            <w:r w:rsidRPr="00C34DEC">
              <w:rPr>
                <w:b/>
                <w:sz w:val="24"/>
                <w:szCs w:val="24"/>
              </w:rPr>
              <w:t>Reflection</w:t>
            </w:r>
          </w:p>
        </w:tc>
        <w:tc>
          <w:tcPr>
            <w:tcW w:w="2819" w:type="dxa"/>
            <w:shd w:val="clear" w:color="auto" w:fill="8DB3E2" w:themeFill="text2" w:themeFillTint="66"/>
          </w:tcPr>
          <w:p w:rsidR="00C34DEC" w:rsidRPr="00C34DEC" w:rsidRDefault="00C34DEC" w:rsidP="00C34DEC">
            <w:pPr>
              <w:jc w:val="center"/>
              <w:rPr>
                <w:b/>
                <w:sz w:val="24"/>
                <w:szCs w:val="24"/>
              </w:rPr>
            </w:pPr>
            <w:r>
              <w:rPr>
                <w:b/>
                <w:sz w:val="24"/>
                <w:szCs w:val="24"/>
              </w:rPr>
              <w:t>Notes</w:t>
            </w:r>
          </w:p>
        </w:tc>
      </w:tr>
      <w:tr w:rsidR="00D4577D" w:rsidTr="00D4577D">
        <w:tc>
          <w:tcPr>
            <w:tcW w:w="1712" w:type="dxa"/>
          </w:tcPr>
          <w:p w:rsidR="00C34DEC" w:rsidRPr="005C5179" w:rsidRDefault="00C34DEC" w:rsidP="00C34DEC">
            <w:pPr>
              <w:jc w:val="center"/>
              <w:rPr>
                <w:b/>
                <w:sz w:val="20"/>
                <w:szCs w:val="20"/>
              </w:rPr>
            </w:pPr>
            <w:r w:rsidRPr="005C5179">
              <w:rPr>
                <w:b/>
                <w:sz w:val="20"/>
                <w:szCs w:val="20"/>
              </w:rPr>
              <w:t>Novelist – Fiction Writer</w:t>
            </w:r>
            <w:r w:rsidR="002D58F5">
              <w:rPr>
                <w:b/>
                <w:sz w:val="20"/>
                <w:szCs w:val="20"/>
              </w:rPr>
              <w:t xml:space="preserve"> / Illustrator</w:t>
            </w:r>
          </w:p>
        </w:tc>
        <w:tc>
          <w:tcPr>
            <w:tcW w:w="2963" w:type="dxa"/>
          </w:tcPr>
          <w:p w:rsidR="00C34DEC" w:rsidRPr="002D58F5" w:rsidRDefault="002D58F5">
            <w:pPr>
              <w:rPr>
                <w:sz w:val="12"/>
                <w:szCs w:val="12"/>
              </w:rPr>
            </w:pPr>
            <w:r w:rsidRPr="002D58F5">
              <w:rPr>
                <w:rFonts w:cs="Arial"/>
                <w:color w:val="565656"/>
                <w:sz w:val="12"/>
                <w:szCs w:val="12"/>
                <w:shd w:val="clear" w:color="auto" w:fill="FFFFFF"/>
              </w:rPr>
              <w:t>The novelist does more than write novels. A novelist is a publicist, a public speaker, a social media influencer, an event coordinator, and above all, a small business owner. While there are many factors that determine a novelist’s success, for the most part, you are in charge of your own destiny. It is up to you to make your book succeed, and though writing a great book is your top priority, the work doesn’t stop after you write “The End.”</w:t>
            </w:r>
          </w:p>
        </w:tc>
        <w:tc>
          <w:tcPr>
            <w:tcW w:w="1079" w:type="dxa"/>
          </w:tcPr>
          <w:p w:rsidR="00C34DEC" w:rsidRPr="00C34DEC" w:rsidRDefault="00C34DEC">
            <w:pPr>
              <w:rPr>
                <w:sz w:val="20"/>
                <w:szCs w:val="20"/>
              </w:rPr>
            </w:pPr>
          </w:p>
        </w:tc>
        <w:tc>
          <w:tcPr>
            <w:tcW w:w="1259" w:type="dxa"/>
          </w:tcPr>
          <w:p w:rsidR="002D58F5" w:rsidRDefault="002D58F5">
            <w:pPr>
              <w:rPr>
                <w:sz w:val="20"/>
                <w:szCs w:val="20"/>
              </w:rPr>
            </w:pPr>
          </w:p>
          <w:p w:rsidR="002D58F5" w:rsidRDefault="002D58F5" w:rsidP="002D58F5">
            <w:pPr>
              <w:rPr>
                <w:sz w:val="20"/>
                <w:szCs w:val="20"/>
              </w:rPr>
            </w:pPr>
          </w:p>
          <w:p w:rsidR="00C34DEC" w:rsidRPr="002D58F5" w:rsidRDefault="002D58F5" w:rsidP="002D58F5">
            <w:pPr>
              <w:tabs>
                <w:tab w:val="left" w:pos="588"/>
              </w:tabs>
              <w:rPr>
                <w:sz w:val="20"/>
                <w:szCs w:val="20"/>
              </w:rPr>
            </w:pPr>
            <w:r>
              <w:rPr>
                <w:sz w:val="20"/>
                <w:szCs w:val="20"/>
              </w:rPr>
              <w:tab/>
            </w:r>
          </w:p>
        </w:tc>
        <w:tc>
          <w:tcPr>
            <w:tcW w:w="1346" w:type="dxa"/>
          </w:tcPr>
          <w:p w:rsidR="00C34DEC" w:rsidRPr="00C34DEC" w:rsidRDefault="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pPr>
              <w:rPr>
                <w:sz w:val="20"/>
                <w:szCs w:val="20"/>
              </w:rPr>
            </w:pPr>
            <w:r w:rsidRPr="00C34DEC">
              <w:rPr>
                <w:sz w:val="20"/>
                <w:szCs w:val="20"/>
              </w:rPr>
              <w:t xml:space="preserve">__ </w:t>
            </w:r>
            <w:r w:rsidRPr="00C34DEC">
              <w:rPr>
                <w:b/>
                <w:sz w:val="20"/>
                <w:szCs w:val="20"/>
              </w:rPr>
              <w:t>Maybe</w:t>
            </w:r>
          </w:p>
          <w:p w:rsidR="00C34DEC" w:rsidRPr="00C34DEC" w:rsidRDefault="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New</w:t>
            </w:r>
            <w:r w:rsidR="009352BC">
              <w:rPr>
                <w:b/>
                <w:sz w:val="20"/>
                <w:szCs w:val="20"/>
              </w:rPr>
              <w:t>s</w:t>
            </w:r>
            <w:r w:rsidRPr="009352BC">
              <w:rPr>
                <w:sz w:val="20"/>
                <w:szCs w:val="20"/>
              </w:rPr>
              <w:t xml:space="preserve"> </w:t>
            </w:r>
            <w:r w:rsidRPr="005C5179">
              <w:rPr>
                <w:b/>
                <w:sz w:val="20"/>
                <w:szCs w:val="20"/>
              </w:rPr>
              <w:t>Reporter</w:t>
            </w:r>
          </w:p>
        </w:tc>
        <w:tc>
          <w:tcPr>
            <w:tcW w:w="2963" w:type="dxa"/>
          </w:tcPr>
          <w:p w:rsidR="00C34DEC" w:rsidRPr="0084005E" w:rsidRDefault="009352BC">
            <w:pPr>
              <w:rPr>
                <w:sz w:val="12"/>
                <w:szCs w:val="12"/>
              </w:rPr>
            </w:pPr>
            <w:r w:rsidRPr="0084005E">
              <w:rPr>
                <w:rFonts w:cs="Arial"/>
                <w:color w:val="1E1E1E"/>
                <w:sz w:val="12"/>
                <w:szCs w:val="12"/>
                <w:shd w:val="clear" w:color="auto" w:fill="FFFFFF"/>
              </w:rPr>
              <w:t>Reporters work for newspapers, magazines, television stations, websites, and other media outlets. They are responsible for informing the public about news and events that impacts their lives or interest them. There’s much more to being a reporter than just talking in front of a camera, or typing up an article. A lot of research goes into everything that reporters create, meaning that they need to spend a lot of time reading and gathering facts.</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6D21EB" w:rsidRDefault="006D21EB">
            <w:pPr>
              <w:rPr>
                <w:sz w:val="20"/>
                <w:szCs w:val="20"/>
              </w:rPr>
            </w:pPr>
          </w:p>
          <w:p w:rsidR="006D21EB" w:rsidRDefault="006D21EB" w:rsidP="006D21EB">
            <w:pPr>
              <w:rPr>
                <w:sz w:val="20"/>
                <w:szCs w:val="20"/>
              </w:rPr>
            </w:pPr>
          </w:p>
          <w:p w:rsidR="00C34DEC" w:rsidRPr="006D21EB" w:rsidRDefault="00C34DEC" w:rsidP="006D21EB">
            <w:pPr>
              <w:jc w:val="center"/>
              <w:rPr>
                <w:sz w:val="20"/>
                <w:szCs w:val="20"/>
              </w:rPr>
            </w:pPr>
          </w:p>
        </w:tc>
      </w:tr>
      <w:tr w:rsidR="00D4577D" w:rsidTr="00D4577D">
        <w:tc>
          <w:tcPr>
            <w:tcW w:w="1712" w:type="dxa"/>
          </w:tcPr>
          <w:p w:rsidR="00CB42A4" w:rsidRPr="005C5179" w:rsidRDefault="00CB42A4" w:rsidP="00C34DEC">
            <w:pPr>
              <w:jc w:val="center"/>
              <w:rPr>
                <w:b/>
                <w:sz w:val="20"/>
                <w:szCs w:val="20"/>
              </w:rPr>
            </w:pPr>
            <w:r>
              <w:rPr>
                <w:b/>
                <w:sz w:val="20"/>
                <w:szCs w:val="20"/>
              </w:rPr>
              <w:t>Newspaper Columnist</w:t>
            </w:r>
          </w:p>
        </w:tc>
        <w:tc>
          <w:tcPr>
            <w:tcW w:w="2963" w:type="dxa"/>
          </w:tcPr>
          <w:p w:rsidR="00CB42A4" w:rsidRPr="0084005E" w:rsidRDefault="00CB42A4">
            <w:pPr>
              <w:rPr>
                <w:sz w:val="12"/>
                <w:szCs w:val="12"/>
              </w:rPr>
            </w:pPr>
            <w:r w:rsidRPr="0084005E">
              <w:rPr>
                <w:spacing w:val="2"/>
                <w:sz w:val="12"/>
                <w:szCs w:val="12"/>
                <w:shd w:val="clear" w:color="auto" w:fill="FFFFFF"/>
              </w:rPr>
              <w:t>While it might be difficult to get a spot in a nationally ranked newspaper, there are many regional and local papers looking for good writers to publish.  Obtaining a regular column will bring you more notoriety and help you establish yourself as an expert in your topic.</w:t>
            </w:r>
          </w:p>
        </w:tc>
        <w:tc>
          <w:tcPr>
            <w:tcW w:w="1079" w:type="dxa"/>
          </w:tcPr>
          <w:p w:rsidR="00CB42A4" w:rsidRPr="00C34DEC" w:rsidRDefault="00CB42A4">
            <w:pPr>
              <w:rPr>
                <w:sz w:val="20"/>
                <w:szCs w:val="20"/>
              </w:rPr>
            </w:pPr>
          </w:p>
        </w:tc>
        <w:tc>
          <w:tcPr>
            <w:tcW w:w="1259" w:type="dxa"/>
          </w:tcPr>
          <w:p w:rsidR="00CB42A4" w:rsidRPr="00C34DEC" w:rsidRDefault="00CB42A4">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CB42A4"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pPr>
              <w:rPr>
                <w:sz w:val="20"/>
                <w:szCs w:val="20"/>
              </w:rPr>
            </w:pPr>
          </w:p>
        </w:tc>
      </w:tr>
      <w:tr w:rsidR="00D4577D" w:rsidTr="00D4577D">
        <w:tc>
          <w:tcPr>
            <w:tcW w:w="1712" w:type="dxa"/>
          </w:tcPr>
          <w:p w:rsidR="009352BC" w:rsidRDefault="009352BC" w:rsidP="00C34DEC">
            <w:pPr>
              <w:jc w:val="center"/>
              <w:rPr>
                <w:b/>
                <w:sz w:val="20"/>
                <w:szCs w:val="20"/>
              </w:rPr>
            </w:pPr>
            <w:r>
              <w:rPr>
                <w:b/>
                <w:sz w:val="20"/>
                <w:szCs w:val="20"/>
              </w:rPr>
              <w:t>Editor</w:t>
            </w:r>
          </w:p>
        </w:tc>
        <w:tc>
          <w:tcPr>
            <w:tcW w:w="2963" w:type="dxa"/>
          </w:tcPr>
          <w:p w:rsidR="009352BC" w:rsidRPr="0084005E" w:rsidRDefault="00764DED">
            <w:pPr>
              <w:rPr>
                <w:spacing w:val="2"/>
                <w:sz w:val="12"/>
                <w:szCs w:val="12"/>
                <w:shd w:val="clear" w:color="auto" w:fill="FFFFFF"/>
              </w:rPr>
            </w:pPr>
            <w:hyperlink r:id="rId7" w:tooltip="editor job description" w:history="1">
              <w:r w:rsidR="009352BC" w:rsidRPr="0084005E">
                <w:rPr>
                  <w:rStyle w:val="Hyperlink"/>
                  <w:rFonts w:cs="Arial"/>
                  <w:color w:val="auto"/>
                  <w:sz w:val="12"/>
                  <w:szCs w:val="12"/>
                  <w:bdr w:val="none" w:sz="0" w:space="0" w:color="auto" w:frame="1"/>
                  <w:shd w:val="clear" w:color="auto" w:fill="FFFFFF"/>
                </w:rPr>
                <w:t>Editors</w:t>
              </w:r>
            </w:hyperlink>
            <w:r w:rsidR="009352BC" w:rsidRPr="0084005E">
              <w:rPr>
                <w:rStyle w:val="apple-converted-space"/>
                <w:rFonts w:cs="Arial"/>
                <w:sz w:val="12"/>
                <w:szCs w:val="12"/>
                <w:shd w:val="clear" w:color="auto" w:fill="FFFFFF"/>
              </w:rPr>
              <w:t> </w:t>
            </w:r>
            <w:r w:rsidR="009352BC" w:rsidRPr="0084005E">
              <w:rPr>
                <w:rFonts w:cs="Arial"/>
                <w:sz w:val="12"/>
                <w:szCs w:val="12"/>
                <w:shd w:val="clear" w:color="auto" w:fill="FFFFFF"/>
              </w:rPr>
              <w:t>work for publishing organizations, and are normally among the most experienced members on staff. They develop ideas for stories that their staff writers should write, and then check them for accuracy and errors once they’re complete. This occupation requires a ton of reading and editing, often on a tight deadline. If you’re able to think critically under pressure and like to lead a team of writers, this could be a great job for you</w:t>
            </w:r>
          </w:p>
        </w:tc>
        <w:tc>
          <w:tcPr>
            <w:tcW w:w="1079" w:type="dxa"/>
          </w:tcPr>
          <w:p w:rsidR="009352BC" w:rsidRPr="00C34DEC" w:rsidRDefault="009352BC">
            <w:pPr>
              <w:rPr>
                <w:sz w:val="20"/>
                <w:szCs w:val="20"/>
              </w:rPr>
            </w:pPr>
          </w:p>
        </w:tc>
        <w:tc>
          <w:tcPr>
            <w:tcW w:w="1259" w:type="dxa"/>
          </w:tcPr>
          <w:p w:rsidR="009352BC" w:rsidRPr="00C34DEC" w:rsidRDefault="009352BC">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9352BC"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Media Relations Specialists</w:t>
            </w:r>
          </w:p>
        </w:tc>
        <w:tc>
          <w:tcPr>
            <w:tcW w:w="2963" w:type="dxa"/>
          </w:tcPr>
          <w:p w:rsidR="00C34DEC" w:rsidRPr="0084005E" w:rsidRDefault="00635B2E">
            <w:pPr>
              <w:rPr>
                <w:sz w:val="12"/>
                <w:szCs w:val="12"/>
              </w:rPr>
            </w:pPr>
            <w:r w:rsidRPr="0084005E">
              <w:rPr>
                <w:spacing w:val="2"/>
                <w:sz w:val="12"/>
                <w:szCs w:val="12"/>
                <w:shd w:val="clear" w:color="auto" w:fill="FFFFFF"/>
              </w:rPr>
              <w:t>This job is code for “dealing with the press”.  Many companies and organizations employ media relations specialists to help them interact appropriately and effectively with the press.</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1E3392" w:rsidRPr="005C5179" w:rsidRDefault="001E3392" w:rsidP="00C34DEC">
            <w:pPr>
              <w:jc w:val="center"/>
              <w:rPr>
                <w:b/>
                <w:sz w:val="20"/>
                <w:szCs w:val="20"/>
              </w:rPr>
            </w:pPr>
            <w:r>
              <w:rPr>
                <w:b/>
                <w:sz w:val="20"/>
                <w:szCs w:val="20"/>
              </w:rPr>
              <w:t>Public Relations Managers</w:t>
            </w:r>
          </w:p>
        </w:tc>
        <w:tc>
          <w:tcPr>
            <w:tcW w:w="2963" w:type="dxa"/>
          </w:tcPr>
          <w:p w:rsidR="001E3392" w:rsidRPr="0084005E" w:rsidRDefault="001E3392">
            <w:pPr>
              <w:rPr>
                <w:spacing w:val="2"/>
                <w:sz w:val="12"/>
                <w:szCs w:val="12"/>
                <w:shd w:val="clear" w:color="auto" w:fill="FFFFFF"/>
              </w:rPr>
            </w:pPr>
            <w:r w:rsidRPr="0084005E">
              <w:rPr>
                <w:spacing w:val="2"/>
                <w:sz w:val="12"/>
                <w:szCs w:val="12"/>
                <w:shd w:val="clear" w:color="auto" w:fill="FFFFFF"/>
              </w:rPr>
              <w:t>These media professionals read and research developments, trends, and other factors that may affect their clients and then craft information designed to emphasize the organizations’ positive traits.</w:t>
            </w:r>
            <w:r w:rsidR="00ED0D9A" w:rsidRPr="0084005E">
              <w:rPr>
                <w:spacing w:val="2"/>
                <w:sz w:val="12"/>
                <w:szCs w:val="12"/>
                <w:shd w:val="clear" w:color="auto" w:fill="FFFFFF"/>
              </w:rPr>
              <w:t xml:space="preserve">  Public relations managers write press releases, speeches, interview questions, and other promotional material, and they also write content for public relations and fundraising campaigns.</w:t>
            </w:r>
          </w:p>
        </w:tc>
        <w:tc>
          <w:tcPr>
            <w:tcW w:w="1079" w:type="dxa"/>
          </w:tcPr>
          <w:p w:rsidR="001E3392" w:rsidRPr="00C34DEC" w:rsidRDefault="001E3392">
            <w:pPr>
              <w:rPr>
                <w:sz w:val="20"/>
                <w:szCs w:val="20"/>
              </w:rPr>
            </w:pPr>
          </w:p>
        </w:tc>
        <w:tc>
          <w:tcPr>
            <w:tcW w:w="1259" w:type="dxa"/>
          </w:tcPr>
          <w:p w:rsidR="001E3392" w:rsidRPr="00C34DEC" w:rsidRDefault="001E3392">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1E3392"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1E3392" w:rsidRPr="00C34DEC" w:rsidRDefault="001E3392">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Blogger</w:t>
            </w:r>
          </w:p>
        </w:tc>
        <w:tc>
          <w:tcPr>
            <w:tcW w:w="2963" w:type="dxa"/>
          </w:tcPr>
          <w:p w:rsidR="00C34DEC" w:rsidRPr="0084005E" w:rsidRDefault="005C5179">
            <w:pPr>
              <w:rPr>
                <w:sz w:val="12"/>
                <w:szCs w:val="12"/>
              </w:rPr>
            </w:pPr>
            <w:r w:rsidRPr="0084005E">
              <w:rPr>
                <w:spacing w:val="2"/>
                <w:sz w:val="12"/>
                <w:szCs w:val="12"/>
                <w:shd w:val="clear" w:color="auto" w:fill="FFFFFF"/>
              </w:rPr>
              <w:t>While anyone could technically write a blog, skilled writers are used to develop blogs that people will actually want to read.  Bloggers can also allow other businesses to advertise on their site to earn money.</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9665E9" w:rsidRPr="005C5179" w:rsidRDefault="009665E9" w:rsidP="00C34DEC">
            <w:pPr>
              <w:jc w:val="center"/>
              <w:rPr>
                <w:b/>
                <w:sz w:val="20"/>
                <w:szCs w:val="20"/>
              </w:rPr>
            </w:pPr>
            <w:r>
              <w:rPr>
                <w:b/>
                <w:sz w:val="20"/>
                <w:szCs w:val="20"/>
              </w:rPr>
              <w:t>Video Game Copywriter</w:t>
            </w:r>
          </w:p>
        </w:tc>
        <w:tc>
          <w:tcPr>
            <w:tcW w:w="2963" w:type="dxa"/>
          </w:tcPr>
          <w:p w:rsidR="009665E9" w:rsidRPr="0084005E" w:rsidRDefault="009665E9">
            <w:pPr>
              <w:rPr>
                <w:spacing w:val="2"/>
                <w:sz w:val="12"/>
                <w:szCs w:val="12"/>
                <w:shd w:val="clear" w:color="auto" w:fill="FFFFFF"/>
              </w:rPr>
            </w:pPr>
            <w:r w:rsidRPr="0084005E">
              <w:rPr>
                <w:spacing w:val="2"/>
                <w:sz w:val="12"/>
                <w:szCs w:val="12"/>
                <w:shd w:val="clear" w:color="auto" w:fill="FFFFFF"/>
              </w:rPr>
              <w:t>Like movies and daytime sitcoms, video games need copywriters.</w:t>
            </w:r>
            <w:r w:rsidRPr="0084005E">
              <w:rPr>
                <w:rStyle w:val="apple-converted-space"/>
                <w:spacing w:val="2"/>
                <w:sz w:val="12"/>
                <w:szCs w:val="12"/>
                <w:shd w:val="clear" w:color="auto" w:fill="FFFFFF"/>
              </w:rPr>
              <w:t> </w:t>
            </w:r>
          </w:p>
        </w:tc>
        <w:tc>
          <w:tcPr>
            <w:tcW w:w="1079" w:type="dxa"/>
          </w:tcPr>
          <w:p w:rsidR="009665E9" w:rsidRPr="00C34DEC" w:rsidRDefault="009665E9">
            <w:pPr>
              <w:rPr>
                <w:sz w:val="20"/>
                <w:szCs w:val="20"/>
              </w:rPr>
            </w:pPr>
          </w:p>
        </w:tc>
        <w:tc>
          <w:tcPr>
            <w:tcW w:w="1259" w:type="dxa"/>
          </w:tcPr>
          <w:p w:rsidR="009665E9" w:rsidRPr="00C34DEC" w:rsidRDefault="009665E9">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9665E9"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665E9" w:rsidRPr="00C34DEC" w:rsidRDefault="009665E9">
            <w:pPr>
              <w:rPr>
                <w:sz w:val="20"/>
                <w:szCs w:val="20"/>
              </w:rPr>
            </w:pPr>
          </w:p>
        </w:tc>
      </w:tr>
      <w:tr w:rsidR="00D4577D" w:rsidTr="00D4577D">
        <w:tc>
          <w:tcPr>
            <w:tcW w:w="1712" w:type="dxa"/>
          </w:tcPr>
          <w:p w:rsidR="00CB42A4" w:rsidRPr="005C5179" w:rsidRDefault="00CB42A4" w:rsidP="00C34DEC">
            <w:pPr>
              <w:jc w:val="center"/>
              <w:rPr>
                <w:b/>
                <w:sz w:val="20"/>
                <w:szCs w:val="20"/>
              </w:rPr>
            </w:pPr>
            <w:r>
              <w:rPr>
                <w:b/>
                <w:sz w:val="20"/>
                <w:szCs w:val="20"/>
              </w:rPr>
              <w:t>Scriptwriter</w:t>
            </w:r>
          </w:p>
        </w:tc>
        <w:tc>
          <w:tcPr>
            <w:tcW w:w="2963" w:type="dxa"/>
          </w:tcPr>
          <w:p w:rsidR="00CB42A4" w:rsidRPr="0084005E" w:rsidRDefault="00CB42A4">
            <w:pPr>
              <w:rPr>
                <w:spacing w:val="2"/>
                <w:sz w:val="12"/>
                <w:szCs w:val="12"/>
                <w:shd w:val="clear" w:color="auto" w:fill="FFFFFF"/>
              </w:rPr>
            </w:pPr>
            <w:r w:rsidRPr="0084005E">
              <w:rPr>
                <w:spacing w:val="2"/>
                <w:sz w:val="12"/>
                <w:szCs w:val="12"/>
                <w:shd w:val="clear" w:color="auto" w:fill="FFFFFF"/>
              </w:rPr>
              <w:t>What does the evening news on television and your favorite sitcom have in common?  They both employ a team of scriptwriters. Entertainment award shows and reality television shows employ scriptwriters too.  Depending on whether you want to go creative or not, this is great career for writers.</w:t>
            </w:r>
          </w:p>
        </w:tc>
        <w:tc>
          <w:tcPr>
            <w:tcW w:w="1079" w:type="dxa"/>
          </w:tcPr>
          <w:p w:rsidR="00CB42A4" w:rsidRPr="00C34DEC" w:rsidRDefault="00CB42A4">
            <w:pPr>
              <w:rPr>
                <w:sz w:val="20"/>
                <w:szCs w:val="20"/>
              </w:rPr>
            </w:pPr>
          </w:p>
        </w:tc>
        <w:tc>
          <w:tcPr>
            <w:tcW w:w="1259" w:type="dxa"/>
          </w:tcPr>
          <w:p w:rsidR="00CB42A4" w:rsidRPr="00C34DEC" w:rsidRDefault="00CB42A4">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CB42A4"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pPr>
              <w:rPr>
                <w:sz w:val="20"/>
                <w:szCs w:val="20"/>
              </w:rPr>
            </w:pPr>
          </w:p>
        </w:tc>
      </w:tr>
      <w:tr w:rsidR="00D4577D" w:rsidTr="00D4577D">
        <w:tc>
          <w:tcPr>
            <w:tcW w:w="1712" w:type="dxa"/>
          </w:tcPr>
          <w:p w:rsidR="009352BC" w:rsidRDefault="009352BC" w:rsidP="00C34DEC">
            <w:pPr>
              <w:jc w:val="center"/>
              <w:rPr>
                <w:b/>
                <w:sz w:val="20"/>
                <w:szCs w:val="20"/>
              </w:rPr>
            </w:pPr>
            <w:r>
              <w:rPr>
                <w:b/>
                <w:sz w:val="20"/>
                <w:szCs w:val="20"/>
              </w:rPr>
              <w:t>Lawyer</w:t>
            </w:r>
          </w:p>
        </w:tc>
        <w:tc>
          <w:tcPr>
            <w:tcW w:w="2963" w:type="dxa"/>
          </w:tcPr>
          <w:p w:rsidR="009352BC" w:rsidRPr="0084005E" w:rsidRDefault="00A0757D">
            <w:pPr>
              <w:rPr>
                <w:spacing w:val="2"/>
                <w:sz w:val="12"/>
                <w:szCs w:val="12"/>
                <w:shd w:val="clear" w:color="auto" w:fill="FFFFFF"/>
              </w:rPr>
            </w:pPr>
            <w:r w:rsidRPr="0084005E">
              <w:rPr>
                <w:rFonts w:cs="Arial"/>
                <w:color w:val="1E1E1E"/>
                <w:sz w:val="12"/>
                <w:szCs w:val="12"/>
                <w:shd w:val="clear" w:color="auto" w:fill="FFFFFF"/>
              </w:rPr>
              <w:t>The lawyers we see on TV spend all of their time arguing in court and performing their own crime investigations, but what they don’t show is that lawyers spend a ton of time reading. Being a good</w:t>
            </w:r>
            <w:r w:rsidRPr="0084005E">
              <w:rPr>
                <w:rStyle w:val="apple-converted-space"/>
                <w:rFonts w:cs="Arial"/>
                <w:color w:val="1E1E1E"/>
                <w:sz w:val="12"/>
                <w:szCs w:val="12"/>
                <w:shd w:val="clear" w:color="auto" w:fill="FFFFFF"/>
              </w:rPr>
              <w:t> </w:t>
            </w:r>
            <w:hyperlink r:id="rId8" w:tooltip="lawyer job description" w:history="1">
              <w:r w:rsidRPr="0084005E">
                <w:rPr>
                  <w:rStyle w:val="Hyperlink"/>
                  <w:rFonts w:cs="Arial"/>
                  <w:color w:val="007CD5"/>
                  <w:sz w:val="12"/>
                  <w:szCs w:val="12"/>
                  <w:bdr w:val="none" w:sz="0" w:space="0" w:color="auto" w:frame="1"/>
                  <w:shd w:val="clear" w:color="auto" w:fill="FFFFFF"/>
                </w:rPr>
                <w:t>lawyer</w:t>
              </w:r>
            </w:hyperlink>
            <w:r w:rsidRPr="0084005E">
              <w:rPr>
                <w:rStyle w:val="apple-converted-space"/>
                <w:rFonts w:cs="Arial"/>
                <w:color w:val="1E1E1E"/>
                <w:sz w:val="12"/>
                <w:szCs w:val="12"/>
                <w:shd w:val="clear" w:color="auto" w:fill="FFFFFF"/>
              </w:rPr>
              <w:t> </w:t>
            </w:r>
            <w:r w:rsidRPr="0084005E">
              <w:rPr>
                <w:rFonts w:cs="Arial"/>
                <w:color w:val="1E1E1E"/>
                <w:sz w:val="12"/>
                <w:szCs w:val="12"/>
                <w:shd w:val="clear" w:color="auto" w:fill="FFFFFF"/>
              </w:rPr>
              <w:t>requires a ton of research, and in many cases, research means reading. If snuggling up with a legal contract, patent filing, or a thick volume of legislation sounds like fun to you, then you might just be cut out to work as a lawyer</w:t>
            </w:r>
          </w:p>
        </w:tc>
        <w:tc>
          <w:tcPr>
            <w:tcW w:w="1079" w:type="dxa"/>
          </w:tcPr>
          <w:p w:rsidR="009352BC" w:rsidRPr="00C34DEC" w:rsidRDefault="009352BC">
            <w:pPr>
              <w:rPr>
                <w:sz w:val="20"/>
                <w:szCs w:val="20"/>
              </w:rPr>
            </w:pPr>
          </w:p>
        </w:tc>
        <w:tc>
          <w:tcPr>
            <w:tcW w:w="1259" w:type="dxa"/>
          </w:tcPr>
          <w:p w:rsidR="009352BC" w:rsidRPr="00C34DEC" w:rsidRDefault="009352BC">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9352BC"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pPr>
              <w:rPr>
                <w:sz w:val="20"/>
                <w:szCs w:val="20"/>
              </w:rPr>
            </w:pPr>
          </w:p>
        </w:tc>
      </w:tr>
      <w:tr w:rsidR="00D4577D" w:rsidTr="00D4577D">
        <w:tc>
          <w:tcPr>
            <w:tcW w:w="1712" w:type="dxa"/>
          </w:tcPr>
          <w:p w:rsidR="001E3392" w:rsidRDefault="001E3392" w:rsidP="00C34DEC">
            <w:pPr>
              <w:jc w:val="center"/>
              <w:rPr>
                <w:b/>
                <w:sz w:val="20"/>
                <w:szCs w:val="20"/>
              </w:rPr>
            </w:pPr>
            <w:r>
              <w:rPr>
                <w:b/>
                <w:sz w:val="20"/>
                <w:szCs w:val="20"/>
              </w:rPr>
              <w:t>Paralegal</w:t>
            </w:r>
          </w:p>
        </w:tc>
        <w:tc>
          <w:tcPr>
            <w:tcW w:w="2963" w:type="dxa"/>
          </w:tcPr>
          <w:p w:rsidR="001E3392" w:rsidRPr="0084005E" w:rsidRDefault="001E3392">
            <w:pPr>
              <w:rPr>
                <w:rFonts w:cs="Arial"/>
                <w:color w:val="1E1E1E"/>
                <w:sz w:val="12"/>
                <w:szCs w:val="12"/>
                <w:shd w:val="clear" w:color="auto" w:fill="FFFFFF"/>
              </w:rPr>
            </w:pPr>
            <w:r w:rsidRPr="0084005E">
              <w:rPr>
                <w:rFonts w:cs="Arial"/>
                <w:color w:val="1E1E1E"/>
                <w:sz w:val="12"/>
                <w:szCs w:val="12"/>
                <w:shd w:val="clear" w:color="auto" w:fill="FFFFFF"/>
              </w:rPr>
              <w:t>Paralegals help lawyers with many different tasks, including preparing legal documents, maintaining reference files, organizing evidence, and conducting research. All of these tasks require a great deal of reading, and for someone who has an interest in law or legal proceedings, it can be a very interesting occupation</w:t>
            </w:r>
          </w:p>
        </w:tc>
        <w:tc>
          <w:tcPr>
            <w:tcW w:w="1079" w:type="dxa"/>
          </w:tcPr>
          <w:p w:rsidR="001E3392" w:rsidRPr="00C34DEC" w:rsidRDefault="001E3392">
            <w:pPr>
              <w:rPr>
                <w:sz w:val="20"/>
                <w:szCs w:val="20"/>
              </w:rPr>
            </w:pPr>
          </w:p>
        </w:tc>
        <w:tc>
          <w:tcPr>
            <w:tcW w:w="1259" w:type="dxa"/>
          </w:tcPr>
          <w:p w:rsidR="001E3392" w:rsidRPr="00C34DEC" w:rsidRDefault="001E3392">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1E3392"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1E3392" w:rsidRPr="00C34DEC" w:rsidRDefault="001E3392">
            <w:pPr>
              <w:rPr>
                <w:sz w:val="20"/>
                <w:szCs w:val="20"/>
              </w:rPr>
            </w:pPr>
          </w:p>
        </w:tc>
      </w:tr>
      <w:tr w:rsidR="00D4577D" w:rsidTr="00D4577D">
        <w:tc>
          <w:tcPr>
            <w:tcW w:w="1712" w:type="dxa"/>
          </w:tcPr>
          <w:p w:rsidR="00CB42A4" w:rsidRDefault="00CB42A4" w:rsidP="00C34DEC">
            <w:pPr>
              <w:jc w:val="center"/>
              <w:rPr>
                <w:b/>
                <w:sz w:val="20"/>
                <w:szCs w:val="20"/>
              </w:rPr>
            </w:pPr>
            <w:r>
              <w:rPr>
                <w:b/>
                <w:sz w:val="20"/>
                <w:szCs w:val="20"/>
              </w:rPr>
              <w:lastRenderedPageBreak/>
              <w:t>Speechwriter</w:t>
            </w:r>
          </w:p>
        </w:tc>
        <w:tc>
          <w:tcPr>
            <w:tcW w:w="2963" w:type="dxa"/>
          </w:tcPr>
          <w:p w:rsidR="00CB42A4" w:rsidRPr="0084005E" w:rsidRDefault="00CB42A4">
            <w:pPr>
              <w:rPr>
                <w:spacing w:val="2"/>
                <w:sz w:val="12"/>
                <w:szCs w:val="12"/>
                <w:shd w:val="clear" w:color="auto" w:fill="FFFFFF"/>
              </w:rPr>
            </w:pPr>
            <w:r w:rsidRPr="0084005E">
              <w:rPr>
                <w:spacing w:val="2"/>
                <w:sz w:val="12"/>
                <w:szCs w:val="12"/>
                <w:shd w:val="clear" w:color="auto" w:fill="FFFFFF"/>
              </w:rPr>
              <w:t>Rarely do the top dogs of any organization write their own speeches.  Often times they have professional speech writers.  These writers must be skilled in understanding both their audience and the speaker.  This job can be obtained as a freelancer, through an agency, or as a member of the group</w:t>
            </w:r>
          </w:p>
        </w:tc>
        <w:tc>
          <w:tcPr>
            <w:tcW w:w="1079" w:type="dxa"/>
          </w:tcPr>
          <w:p w:rsidR="00CB42A4" w:rsidRPr="00C34DEC" w:rsidRDefault="00CB42A4">
            <w:pPr>
              <w:rPr>
                <w:sz w:val="20"/>
                <w:szCs w:val="20"/>
              </w:rPr>
            </w:pPr>
          </w:p>
        </w:tc>
        <w:tc>
          <w:tcPr>
            <w:tcW w:w="1259" w:type="dxa"/>
          </w:tcPr>
          <w:p w:rsidR="00CB42A4" w:rsidRPr="00C34DEC" w:rsidRDefault="00CB42A4">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CB42A4"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Executive Assistant</w:t>
            </w:r>
          </w:p>
        </w:tc>
        <w:tc>
          <w:tcPr>
            <w:tcW w:w="2963" w:type="dxa"/>
          </w:tcPr>
          <w:p w:rsidR="00C34DEC" w:rsidRPr="0084005E" w:rsidRDefault="005C5179">
            <w:pPr>
              <w:rPr>
                <w:sz w:val="12"/>
                <w:szCs w:val="12"/>
              </w:rPr>
            </w:pPr>
            <w:r w:rsidRPr="0084005E">
              <w:rPr>
                <w:spacing w:val="2"/>
                <w:sz w:val="12"/>
                <w:szCs w:val="12"/>
                <w:shd w:val="clear" w:color="auto" w:fill="FFFFFF"/>
              </w:rPr>
              <w:t>This is the perfect writing career for someone who is versatile and good at editing other people’s work.  One moment you might be constructing a briefing for your boss and the next moment you could be preparing documents to go in the company’s annual report.  It is not uncommon for executive assistants to write personal notes such as thank you notes to visiting partners.</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Foods and Arts Reviewer</w:t>
            </w:r>
          </w:p>
        </w:tc>
        <w:tc>
          <w:tcPr>
            <w:tcW w:w="2963" w:type="dxa"/>
          </w:tcPr>
          <w:p w:rsidR="00C34DEC" w:rsidRPr="0084005E" w:rsidRDefault="00635B2E">
            <w:pPr>
              <w:rPr>
                <w:sz w:val="12"/>
                <w:szCs w:val="12"/>
              </w:rPr>
            </w:pPr>
            <w:r w:rsidRPr="0084005E">
              <w:rPr>
                <w:spacing w:val="2"/>
                <w:sz w:val="12"/>
                <w:szCs w:val="12"/>
                <w:shd w:val="clear" w:color="auto" w:fill="FFFFFF"/>
              </w:rPr>
              <w:t>Writers who are foodies or arts enthusiasts might enjoy writing reviews on these topics.  These writers often get the first glance and behind-the-scenes opportunities on what is going on around town.  This is a great job for people who like to try new things, be in the “know”, and influence others.</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C34DEC" w:rsidRPr="005C5179" w:rsidRDefault="00C34DEC" w:rsidP="00C34DEC">
            <w:pPr>
              <w:jc w:val="center"/>
              <w:rPr>
                <w:b/>
                <w:sz w:val="20"/>
                <w:szCs w:val="20"/>
              </w:rPr>
            </w:pPr>
            <w:r w:rsidRPr="005C5179">
              <w:rPr>
                <w:b/>
                <w:sz w:val="20"/>
                <w:szCs w:val="20"/>
              </w:rPr>
              <w:t>Ghostwriter</w:t>
            </w:r>
          </w:p>
        </w:tc>
        <w:tc>
          <w:tcPr>
            <w:tcW w:w="2963" w:type="dxa"/>
          </w:tcPr>
          <w:p w:rsidR="00C34DEC" w:rsidRPr="0084005E" w:rsidRDefault="00635B2E">
            <w:pPr>
              <w:rPr>
                <w:sz w:val="12"/>
                <w:szCs w:val="12"/>
              </w:rPr>
            </w:pPr>
            <w:r w:rsidRPr="0084005E">
              <w:rPr>
                <w:spacing w:val="2"/>
                <w:sz w:val="12"/>
                <w:szCs w:val="12"/>
                <w:shd w:val="clear" w:color="auto" w:fill="FFFFFF"/>
              </w:rPr>
              <w:t>Ghostwriters write the copy that someone else will later claim credit for.  This is common in politics, big business, and in the entertainment industry.  These people must not only be excellent writers but they must also be able to keep their mouths shut.</w:t>
            </w:r>
          </w:p>
        </w:tc>
        <w:tc>
          <w:tcPr>
            <w:tcW w:w="1079" w:type="dxa"/>
          </w:tcPr>
          <w:p w:rsidR="00C34DEC" w:rsidRPr="00C34DEC" w:rsidRDefault="00C34DEC">
            <w:pPr>
              <w:rPr>
                <w:sz w:val="20"/>
                <w:szCs w:val="20"/>
              </w:rPr>
            </w:pPr>
          </w:p>
        </w:tc>
        <w:tc>
          <w:tcPr>
            <w:tcW w:w="1259" w:type="dxa"/>
          </w:tcPr>
          <w:p w:rsidR="00C34DEC" w:rsidRPr="00C34DEC" w:rsidRDefault="00C34DEC">
            <w:pPr>
              <w:rPr>
                <w:sz w:val="20"/>
                <w:szCs w:val="20"/>
              </w:rPr>
            </w:pPr>
          </w:p>
        </w:tc>
        <w:tc>
          <w:tcPr>
            <w:tcW w:w="1346" w:type="dxa"/>
          </w:tcPr>
          <w:p w:rsidR="00C34DEC" w:rsidRPr="00C34DEC" w:rsidRDefault="00C34DEC" w:rsidP="00C34DEC">
            <w:pPr>
              <w:rPr>
                <w:sz w:val="20"/>
                <w:szCs w:val="20"/>
              </w:rPr>
            </w:pPr>
            <w:r w:rsidRPr="00C34DEC">
              <w:rPr>
                <w:sz w:val="20"/>
                <w:szCs w:val="20"/>
              </w:rPr>
              <w:t>__</w:t>
            </w:r>
            <w:r w:rsidRPr="00C34DEC">
              <w:rPr>
                <w:b/>
                <w:sz w:val="20"/>
                <w:szCs w:val="20"/>
              </w:rPr>
              <w:t>Yes</w:t>
            </w:r>
            <w:r w:rsidRPr="00C34DEC">
              <w:rPr>
                <w:sz w:val="20"/>
                <w:szCs w:val="20"/>
              </w:rPr>
              <w:t>, I’m interested</w:t>
            </w:r>
          </w:p>
          <w:p w:rsidR="00C34DEC" w:rsidRPr="00C34DEC" w:rsidRDefault="00C34DEC" w:rsidP="00C34DEC">
            <w:pPr>
              <w:rPr>
                <w:sz w:val="20"/>
                <w:szCs w:val="20"/>
              </w:rPr>
            </w:pPr>
            <w:r w:rsidRPr="00C34DEC">
              <w:rPr>
                <w:sz w:val="20"/>
                <w:szCs w:val="20"/>
              </w:rPr>
              <w:t xml:space="preserve">__ </w:t>
            </w:r>
            <w:r w:rsidRPr="00C34DEC">
              <w:rPr>
                <w:b/>
                <w:sz w:val="20"/>
                <w:szCs w:val="20"/>
              </w:rPr>
              <w:t>Maybe</w:t>
            </w:r>
          </w:p>
          <w:p w:rsidR="00C34DEC" w:rsidRPr="00C34DEC" w:rsidRDefault="00C34DEC" w:rsidP="00C34DEC">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34DEC" w:rsidRPr="00C34DEC" w:rsidRDefault="00C34DEC">
            <w:pPr>
              <w:rPr>
                <w:sz w:val="20"/>
                <w:szCs w:val="20"/>
              </w:rPr>
            </w:pPr>
          </w:p>
        </w:tc>
      </w:tr>
      <w:tr w:rsidR="00D4577D" w:rsidTr="00D4577D">
        <w:tc>
          <w:tcPr>
            <w:tcW w:w="1712" w:type="dxa"/>
          </w:tcPr>
          <w:p w:rsidR="005C5179" w:rsidRPr="005C5179" w:rsidRDefault="005C5179" w:rsidP="00C34DEC">
            <w:pPr>
              <w:jc w:val="center"/>
              <w:rPr>
                <w:b/>
                <w:sz w:val="20"/>
                <w:szCs w:val="20"/>
              </w:rPr>
            </w:pPr>
            <w:r w:rsidRPr="005C5179">
              <w:rPr>
                <w:b/>
                <w:sz w:val="20"/>
                <w:szCs w:val="20"/>
              </w:rPr>
              <w:t>Advertising Copywriter</w:t>
            </w:r>
          </w:p>
        </w:tc>
        <w:tc>
          <w:tcPr>
            <w:tcW w:w="2963" w:type="dxa"/>
          </w:tcPr>
          <w:p w:rsidR="005C5179" w:rsidRPr="0084005E" w:rsidRDefault="005C5179">
            <w:pPr>
              <w:rPr>
                <w:sz w:val="12"/>
                <w:szCs w:val="12"/>
              </w:rPr>
            </w:pPr>
            <w:r w:rsidRPr="0084005E">
              <w:rPr>
                <w:spacing w:val="2"/>
                <w:sz w:val="12"/>
                <w:szCs w:val="12"/>
                <w:shd w:val="clear" w:color="auto" w:fill="FFFFFF"/>
              </w:rPr>
              <w:t>The catchy business slogans that get stuck in your head were probably created by an advertising copywriter.</w:t>
            </w:r>
            <w:r w:rsidRPr="0084005E">
              <w:rPr>
                <w:rStyle w:val="apple-converted-space"/>
                <w:spacing w:val="2"/>
                <w:sz w:val="12"/>
                <w:szCs w:val="12"/>
                <w:shd w:val="clear" w:color="auto" w:fill="FFFFFF"/>
              </w:rPr>
              <w:t> </w:t>
            </w:r>
          </w:p>
        </w:tc>
        <w:tc>
          <w:tcPr>
            <w:tcW w:w="1079" w:type="dxa"/>
          </w:tcPr>
          <w:p w:rsidR="005C5179" w:rsidRPr="00C34DEC" w:rsidRDefault="005C5179">
            <w:pPr>
              <w:rPr>
                <w:sz w:val="20"/>
                <w:szCs w:val="20"/>
              </w:rPr>
            </w:pPr>
          </w:p>
        </w:tc>
        <w:tc>
          <w:tcPr>
            <w:tcW w:w="1259" w:type="dxa"/>
          </w:tcPr>
          <w:p w:rsidR="005C5179" w:rsidRPr="00C34DEC" w:rsidRDefault="005C5179">
            <w:pPr>
              <w:rPr>
                <w:sz w:val="20"/>
                <w:szCs w:val="20"/>
              </w:rPr>
            </w:pPr>
          </w:p>
        </w:tc>
        <w:tc>
          <w:tcPr>
            <w:tcW w:w="1346" w:type="dxa"/>
          </w:tcPr>
          <w:p w:rsidR="005C5179" w:rsidRPr="00C34DEC" w:rsidRDefault="005C5179" w:rsidP="005C5179">
            <w:pPr>
              <w:rPr>
                <w:sz w:val="20"/>
                <w:szCs w:val="20"/>
              </w:rPr>
            </w:pPr>
            <w:r w:rsidRPr="00C34DEC">
              <w:rPr>
                <w:sz w:val="20"/>
                <w:szCs w:val="20"/>
              </w:rPr>
              <w:t>__</w:t>
            </w:r>
            <w:r w:rsidRPr="00C34DEC">
              <w:rPr>
                <w:b/>
                <w:sz w:val="20"/>
                <w:szCs w:val="20"/>
              </w:rPr>
              <w:t>Yes</w:t>
            </w:r>
            <w:r w:rsidRPr="00C34DEC">
              <w:rPr>
                <w:sz w:val="20"/>
                <w:szCs w:val="20"/>
              </w:rPr>
              <w:t>, I’m interested</w:t>
            </w:r>
          </w:p>
          <w:p w:rsidR="005C5179" w:rsidRPr="00C34DEC" w:rsidRDefault="005C5179" w:rsidP="005C5179">
            <w:pPr>
              <w:rPr>
                <w:sz w:val="20"/>
                <w:szCs w:val="20"/>
              </w:rPr>
            </w:pPr>
            <w:r w:rsidRPr="00C34DEC">
              <w:rPr>
                <w:sz w:val="20"/>
                <w:szCs w:val="20"/>
              </w:rPr>
              <w:t xml:space="preserve">__ </w:t>
            </w:r>
            <w:r w:rsidRPr="00C34DEC">
              <w:rPr>
                <w:b/>
                <w:sz w:val="20"/>
                <w:szCs w:val="20"/>
              </w:rPr>
              <w:t>Maybe</w:t>
            </w:r>
          </w:p>
          <w:p w:rsidR="005C5179" w:rsidRPr="00C34DEC" w:rsidRDefault="005C5179" w:rsidP="005C5179">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5C5179" w:rsidRPr="00C34DEC" w:rsidRDefault="005C5179">
            <w:pPr>
              <w:rPr>
                <w:sz w:val="20"/>
                <w:szCs w:val="20"/>
              </w:rPr>
            </w:pPr>
          </w:p>
        </w:tc>
      </w:tr>
      <w:tr w:rsidR="00D4577D" w:rsidTr="00D4577D">
        <w:tc>
          <w:tcPr>
            <w:tcW w:w="1712" w:type="dxa"/>
          </w:tcPr>
          <w:p w:rsidR="00CB42A4" w:rsidRPr="005C5179" w:rsidRDefault="00CB42A4" w:rsidP="00E7214B">
            <w:pPr>
              <w:jc w:val="center"/>
              <w:rPr>
                <w:b/>
                <w:sz w:val="20"/>
                <w:szCs w:val="20"/>
              </w:rPr>
            </w:pPr>
            <w:r>
              <w:rPr>
                <w:b/>
                <w:sz w:val="20"/>
                <w:szCs w:val="20"/>
              </w:rPr>
              <w:t>Grant Proposal Writer</w:t>
            </w:r>
          </w:p>
        </w:tc>
        <w:tc>
          <w:tcPr>
            <w:tcW w:w="2963" w:type="dxa"/>
          </w:tcPr>
          <w:p w:rsidR="00CB42A4" w:rsidRPr="0084005E" w:rsidRDefault="00CB42A4" w:rsidP="00E7214B">
            <w:pPr>
              <w:rPr>
                <w:sz w:val="12"/>
                <w:szCs w:val="12"/>
              </w:rPr>
            </w:pPr>
            <w:r w:rsidRPr="0084005E">
              <w:rPr>
                <w:spacing w:val="2"/>
                <w:sz w:val="12"/>
                <w:szCs w:val="12"/>
                <w:shd w:val="clear" w:color="auto" w:fill="FFFFFF"/>
              </w:rPr>
              <w:t>This is a great option for freelance writers.  Often times, nonprofits hire writers to create the copy for grant proposals for governmental or charitable foundations.  Grant writers are extremely valuable and can make a significant impact on a nonprofit’s future.</w:t>
            </w:r>
            <w:r w:rsidRPr="0084005E">
              <w:rPr>
                <w:rStyle w:val="apple-converted-space"/>
                <w:spacing w:val="2"/>
                <w:sz w:val="12"/>
                <w:szCs w:val="12"/>
                <w:shd w:val="clear" w:color="auto" w:fill="FFFFFF"/>
              </w:rPr>
              <w:t> </w:t>
            </w:r>
          </w:p>
        </w:tc>
        <w:tc>
          <w:tcPr>
            <w:tcW w:w="1079" w:type="dxa"/>
          </w:tcPr>
          <w:p w:rsidR="00CB42A4" w:rsidRPr="00C34DEC" w:rsidRDefault="00CB42A4" w:rsidP="00E7214B">
            <w:pPr>
              <w:rPr>
                <w:sz w:val="20"/>
                <w:szCs w:val="20"/>
              </w:rPr>
            </w:pPr>
          </w:p>
        </w:tc>
        <w:tc>
          <w:tcPr>
            <w:tcW w:w="1259" w:type="dxa"/>
          </w:tcPr>
          <w:p w:rsidR="00CB42A4" w:rsidRPr="00C34DEC" w:rsidRDefault="00CB42A4" w:rsidP="00E7214B">
            <w:pPr>
              <w:rPr>
                <w:sz w:val="20"/>
                <w:szCs w:val="20"/>
              </w:rPr>
            </w:pPr>
          </w:p>
        </w:tc>
        <w:tc>
          <w:tcPr>
            <w:tcW w:w="1346" w:type="dxa"/>
          </w:tcPr>
          <w:p w:rsidR="00CB42A4" w:rsidRPr="00C34DEC" w:rsidRDefault="00CB42A4"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CB42A4" w:rsidRPr="00C34DEC" w:rsidRDefault="00CB42A4" w:rsidP="00E7214B">
            <w:pPr>
              <w:rPr>
                <w:sz w:val="20"/>
                <w:szCs w:val="20"/>
              </w:rPr>
            </w:pPr>
            <w:r w:rsidRPr="00C34DEC">
              <w:rPr>
                <w:sz w:val="20"/>
                <w:szCs w:val="20"/>
              </w:rPr>
              <w:t xml:space="preserve">__ </w:t>
            </w:r>
            <w:r w:rsidRPr="00C34DEC">
              <w:rPr>
                <w:b/>
                <w:sz w:val="20"/>
                <w:szCs w:val="20"/>
              </w:rPr>
              <w:t>Maybe</w:t>
            </w:r>
          </w:p>
          <w:p w:rsidR="00CB42A4" w:rsidRPr="00C34DEC" w:rsidRDefault="00CB42A4"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rsidP="00E7214B">
            <w:pPr>
              <w:rPr>
                <w:sz w:val="20"/>
                <w:szCs w:val="20"/>
              </w:rPr>
            </w:pPr>
          </w:p>
        </w:tc>
      </w:tr>
      <w:tr w:rsidR="00D4577D" w:rsidTr="00D4577D">
        <w:tc>
          <w:tcPr>
            <w:tcW w:w="1712" w:type="dxa"/>
          </w:tcPr>
          <w:p w:rsidR="00CB42A4" w:rsidRPr="005C5179" w:rsidRDefault="00CB42A4" w:rsidP="00E7214B">
            <w:pPr>
              <w:jc w:val="center"/>
              <w:rPr>
                <w:b/>
                <w:sz w:val="20"/>
                <w:szCs w:val="20"/>
              </w:rPr>
            </w:pPr>
            <w:r>
              <w:rPr>
                <w:b/>
                <w:sz w:val="20"/>
                <w:szCs w:val="20"/>
              </w:rPr>
              <w:t>Proofreader</w:t>
            </w:r>
          </w:p>
        </w:tc>
        <w:tc>
          <w:tcPr>
            <w:tcW w:w="2963" w:type="dxa"/>
          </w:tcPr>
          <w:p w:rsidR="00CB42A4" w:rsidRPr="0084005E" w:rsidRDefault="00CB42A4" w:rsidP="00E7214B">
            <w:pPr>
              <w:rPr>
                <w:sz w:val="12"/>
                <w:szCs w:val="12"/>
              </w:rPr>
            </w:pPr>
            <w:r w:rsidRPr="0084005E">
              <w:rPr>
                <w:spacing w:val="2"/>
                <w:sz w:val="12"/>
                <w:szCs w:val="12"/>
                <w:shd w:val="clear" w:color="auto" w:fill="FFFFFF"/>
              </w:rPr>
              <w:t>If you have an eye for detail and consider yourself a perfectionist, proofreading might be the writing career for you.  Proof readers with a firm understanding of grammar and spelling are considered essential to authors, publishers, and editorial boards.</w:t>
            </w:r>
          </w:p>
        </w:tc>
        <w:tc>
          <w:tcPr>
            <w:tcW w:w="1079" w:type="dxa"/>
          </w:tcPr>
          <w:p w:rsidR="00CB42A4" w:rsidRPr="00C34DEC" w:rsidRDefault="00CB42A4" w:rsidP="00E7214B">
            <w:pPr>
              <w:rPr>
                <w:sz w:val="20"/>
                <w:szCs w:val="20"/>
              </w:rPr>
            </w:pPr>
          </w:p>
        </w:tc>
        <w:tc>
          <w:tcPr>
            <w:tcW w:w="1259" w:type="dxa"/>
          </w:tcPr>
          <w:p w:rsidR="00CB42A4" w:rsidRPr="00C34DEC" w:rsidRDefault="00CB42A4" w:rsidP="00E7214B">
            <w:pPr>
              <w:rPr>
                <w:sz w:val="20"/>
                <w:szCs w:val="20"/>
              </w:rPr>
            </w:pPr>
          </w:p>
        </w:tc>
        <w:tc>
          <w:tcPr>
            <w:tcW w:w="1346" w:type="dxa"/>
          </w:tcPr>
          <w:p w:rsidR="00CB42A4" w:rsidRPr="00C34DEC" w:rsidRDefault="00CB42A4"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CB42A4" w:rsidRPr="00C34DEC" w:rsidRDefault="00CB42A4" w:rsidP="00E7214B">
            <w:pPr>
              <w:rPr>
                <w:sz w:val="20"/>
                <w:szCs w:val="20"/>
              </w:rPr>
            </w:pPr>
            <w:r w:rsidRPr="00C34DEC">
              <w:rPr>
                <w:sz w:val="20"/>
                <w:szCs w:val="20"/>
              </w:rPr>
              <w:t xml:space="preserve">__ </w:t>
            </w:r>
            <w:r w:rsidRPr="00C34DEC">
              <w:rPr>
                <w:b/>
                <w:sz w:val="20"/>
                <w:szCs w:val="20"/>
              </w:rPr>
              <w:t>Maybe</w:t>
            </w:r>
          </w:p>
          <w:p w:rsidR="00CB42A4" w:rsidRPr="00C34DEC" w:rsidRDefault="00CB42A4"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rsidP="00E7214B">
            <w:pPr>
              <w:rPr>
                <w:sz w:val="20"/>
                <w:szCs w:val="20"/>
              </w:rPr>
            </w:pPr>
          </w:p>
        </w:tc>
      </w:tr>
      <w:tr w:rsidR="00D4577D" w:rsidTr="00D4577D">
        <w:tc>
          <w:tcPr>
            <w:tcW w:w="1712" w:type="dxa"/>
          </w:tcPr>
          <w:p w:rsidR="00CB42A4" w:rsidRPr="005C5179" w:rsidRDefault="00CB42A4" w:rsidP="00E7214B">
            <w:pPr>
              <w:jc w:val="center"/>
              <w:rPr>
                <w:b/>
                <w:sz w:val="20"/>
                <w:szCs w:val="20"/>
              </w:rPr>
            </w:pPr>
            <w:r>
              <w:rPr>
                <w:b/>
                <w:sz w:val="20"/>
                <w:szCs w:val="20"/>
              </w:rPr>
              <w:t>Resume and Cover Letter Writer</w:t>
            </w:r>
          </w:p>
        </w:tc>
        <w:tc>
          <w:tcPr>
            <w:tcW w:w="2963" w:type="dxa"/>
          </w:tcPr>
          <w:p w:rsidR="00CB42A4" w:rsidRPr="0084005E" w:rsidRDefault="00CB42A4" w:rsidP="00E7214B">
            <w:pPr>
              <w:rPr>
                <w:sz w:val="12"/>
                <w:szCs w:val="12"/>
              </w:rPr>
            </w:pPr>
            <w:r w:rsidRPr="0084005E">
              <w:rPr>
                <w:spacing w:val="2"/>
                <w:sz w:val="12"/>
                <w:szCs w:val="12"/>
                <w:shd w:val="clear" w:color="auto" w:fill="FFFFFF"/>
              </w:rPr>
              <w:t xml:space="preserve">While this may not seem like a career, many successful writers find they can excel at business writing.  Resume writers must be concise and specific while still conveying their </w:t>
            </w:r>
            <w:proofErr w:type="gramStart"/>
            <w:r w:rsidRPr="0084005E">
              <w:rPr>
                <w:spacing w:val="2"/>
                <w:sz w:val="12"/>
                <w:szCs w:val="12"/>
                <w:shd w:val="clear" w:color="auto" w:fill="FFFFFF"/>
              </w:rPr>
              <w:t>clients</w:t>
            </w:r>
            <w:proofErr w:type="gramEnd"/>
            <w:r w:rsidRPr="0084005E">
              <w:rPr>
                <w:spacing w:val="2"/>
                <w:sz w:val="12"/>
                <w:szCs w:val="12"/>
                <w:shd w:val="clear" w:color="auto" w:fill="FFFFFF"/>
              </w:rPr>
              <w:t xml:space="preserve"> talents.  These writers are strategic and know the advantages to a well written resume and cover letter</w:t>
            </w:r>
          </w:p>
        </w:tc>
        <w:tc>
          <w:tcPr>
            <w:tcW w:w="1079" w:type="dxa"/>
          </w:tcPr>
          <w:p w:rsidR="00CB42A4" w:rsidRPr="00C34DEC" w:rsidRDefault="00CB42A4" w:rsidP="00E7214B">
            <w:pPr>
              <w:rPr>
                <w:sz w:val="20"/>
                <w:szCs w:val="20"/>
              </w:rPr>
            </w:pPr>
          </w:p>
        </w:tc>
        <w:tc>
          <w:tcPr>
            <w:tcW w:w="1259" w:type="dxa"/>
          </w:tcPr>
          <w:p w:rsidR="00CB42A4" w:rsidRPr="00C34DEC" w:rsidRDefault="00CB42A4" w:rsidP="00E7214B">
            <w:pPr>
              <w:rPr>
                <w:sz w:val="20"/>
                <w:szCs w:val="20"/>
              </w:rPr>
            </w:pPr>
          </w:p>
        </w:tc>
        <w:tc>
          <w:tcPr>
            <w:tcW w:w="1346" w:type="dxa"/>
          </w:tcPr>
          <w:p w:rsidR="00CB42A4" w:rsidRPr="00C34DEC" w:rsidRDefault="00CB42A4"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CB42A4" w:rsidRPr="00C34DEC" w:rsidRDefault="00CB42A4" w:rsidP="00E7214B">
            <w:pPr>
              <w:rPr>
                <w:sz w:val="20"/>
                <w:szCs w:val="20"/>
              </w:rPr>
            </w:pPr>
            <w:r w:rsidRPr="00C34DEC">
              <w:rPr>
                <w:sz w:val="20"/>
                <w:szCs w:val="20"/>
              </w:rPr>
              <w:t xml:space="preserve">__ </w:t>
            </w:r>
            <w:r w:rsidRPr="00C34DEC">
              <w:rPr>
                <w:b/>
                <w:sz w:val="20"/>
                <w:szCs w:val="20"/>
              </w:rPr>
              <w:t>Maybe</w:t>
            </w:r>
          </w:p>
          <w:p w:rsidR="00CB42A4" w:rsidRPr="00C34DEC" w:rsidRDefault="00CB42A4"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rsidP="00E7214B">
            <w:pPr>
              <w:rPr>
                <w:sz w:val="20"/>
                <w:szCs w:val="20"/>
              </w:rPr>
            </w:pPr>
          </w:p>
        </w:tc>
      </w:tr>
      <w:tr w:rsidR="00D4577D" w:rsidTr="00D4577D">
        <w:tc>
          <w:tcPr>
            <w:tcW w:w="1712" w:type="dxa"/>
          </w:tcPr>
          <w:p w:rsidR="00CB42A4" w:rsidRPr="005C5179" w:rsidRDefault="009665E9" w:rsidP="00E7214B">
            <w:pPr>
              <w:jc w:val="center"/>
              <w:rPr>
                <w:b/>
                <w:sz w:val="20"/>
                <w:szCs w:val="20"/>
              </w:rPr>
            </w:pPr>
            <w:r>
              <w:rPr>
                <w:b/>
                <w:sz w:val="20"/>
                <w:szCs w:val="20"/>
              </w:rPr>
              <w:t>Technical Writer</w:t>
            </w:r>
          </w:p>
        </w:tc>
        <w:tc>
          <w:tcPr>
            <w:tcW w:w="2963" w:type="dxa"/>
          </w:tcPr>
          <w:p w:rsidR="00CB42A4" w:rsidRPr="0084005E" w:rsidRDefault="009665E9" w:rsidP="00E7214B">
            <w:pPr>
              <w:rPr>
                <w:sz w:val="12"/>
                <w:szCs w:val="12"/>
              </w:rPr>
            </w:pPr>
            <w:r w:rsidRPr="0084005E">
              <w:rPr>
                <w:spacing w:val="2"/>
                <w:sz w:val="12"/>
                <w:szCs w:val="12"/>
                <w:shd w:val="clear" w:color="auto" w:fill="FFFFFF"/>
              </w:rPr>
              <w:t>Usually when you buy a product, it comes with some kind of manual.  More importantly though, someone had to write that manual.  While this is definitely not a creative writing job, technical writers are skilled at comprehending and wording complex concepts for others to understand.</w:t>
            </w:r>
          </w:p>
        </w:tc>
        <w:tc>
          <w:tcPr>
            <w:tcW w:w="1079" w:type="dxa"/>
          </w:tcPr>
          <w:p w:rsidR="00CB42A4" w:rsidRPr="00C34DEC" w:rsidRDefault="00CB42A4" w:rsidP="00E7214B">
            <w:pPr>
              <w:rPr>
                <w:sz w:val="20"/>
                <w:szCs w:val="20"/>
              </w:rPr>
            </w:pPr>
          </w:p>
        </w:tc>
        <w:tc>
          <w:tcPr>
            <w:tcW w:w="1259" w:type="dxa"/>
          </w:tcPr>
          <w:p w:rsidR="00CB42A4" w:rsidRPr="00C34DEC" w:rsidRDefault="00CB42A4" w:rsidP="00E7214B">
            <w:pPr>
              <w:rPr>
                <w:sz w:val="20"/>
                <w:szCs w:val="20"/>
              </w:rPr>
            </w:pPr>
          </w:p>
        </w:tc>
        <w:tc>
          <w:tcPr>
            <w:tcW w:w="1346" w:type="dxa"/>
          </w:tcPr>
          <w:p w:rsidR="00CB42A4" w:rsidRPr="00C34DEC" w:rsidRDefault="00CB42A4"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CB42A4" w:rsidRPr="00C34DEC" w:rsidRDefault="00CB42A4" w:rsidP="00E7214B">
            <w:pPr>
              <w:rPr>
                <w:sz w:val="20"/>
                <w:szCs w:val="20"/>
              </w:rPr>
            </w:pPr>
            <w:r w:rsidRPr="00C34DEC">
              <w:rPr>
                <w:sz w:val="20"/>
                <w:szCs w:val="20"/>
              </w:rPr>
              <w:t xml:space="preserve">__ </w:t>
            </w:r>
            <w:r w:rsidRPr="00C34DEC">
              <w:rPr>
                <w:b/>
                <w:sz w:val="20"/>
                <w:szCs w:val="20"/>
              </w:rPr>
              <w:t>Maybe</w:t>
            </w:r>
          </w:p>
          <w:p w:rsidR="00CB42A4" w:rsidRPr="00C34DEC" w:rsidRDefault="00CB42A4"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rsidP="00E7214B">
            <w:pPr>
              <w:rPr>
                <w:sz w:val="20"/>
                <w:szCs w:val="20"/>
              </w:rPr>
            </w:pPr>
          </w:p>
        </w:tc>
      </w:tr>
      <w:tr w:rsidR="00D4577D" w:rsidTr="00D4577D">
        <w:tc>
          <w:tcPr>
            <w:tcW w:w="1712" w:type="dxa"/>
          </w:tcPr>
          <w:p w:rsidR="00CB42A4" w:rsidRPr="005C5179" w:rsidRDefault="009665E9" w:rsidP="00E7214B">
            <w:pPr>
              <w:jc w:val="center"/>
              <w:rPr>
                <w:b/>
                <w:sz w:val="20"/>
                <w:szCs w:val="20"/>
              </w:rPr>
            </w:pPr>
            <w:r>
              <w:rPr>
                <w:b/>
                <w:sz w:val="20"/>
                <w:szCs w:val="20"/>
              </w:rPr>
              <w:t>Translator</w:t>
            </w:r>
          </w:p>
        </w:tc>
        <w:tc>
          <w:tcPr>
            <w:tcW w:w="2963" w:type="dxa"/>
          </w:tcPr>
          <w:p w:rsidR="00CB42A4" w:rsidRPr="0084005E" w:rsidRDefault="009665E9" w:rsidP="00E7214B">
            <w:pPr>
              <w:rPr>
                <w:sz w:val="12"/>
                <w:szCs w:val="12"/>
              </w:rPr>
            </w:pPr>
            <w:r w:rsidRPr="0084005E">
              <w:rPr>
                <w:spacing w:val="2"/>
                <w:sz w:val="12"/>
                <w:szCs w:val="12"/>
                <w:shd w:val="clear" w:color="auto" w:fill="FFFFFF"/>
              </w:rPr>
              <w:t>If you are fluent in another language and like to write, being a translator is a natural fit.  Bilingual and multi-lingual writers are especially important in translating technical writing.</w:t>
            </w:r>
          </w:p>
        </w:tc>
        <w:tc>
          <w:tcPr>
            <w:tcW w:w="1079" w:type="dxa"/>
          </w:tcPr>
          <w:p w:rsidR="00CB42A4" w:rsidRPr="00C34DEC" w:rsidRDefault="00CB42A4" w:rsidP="00E7214B">
            <w:pPr>
              <w:rPr>
                <w:sz w:val="20"/>
                <w:szCs w:val="20"/>
              </w:rPr>
            </w:pPr>
          </w:p>
        </w:tc>
        <w:tc>
          <w:tcPr>
            <w:tcW w:w="1259" w:type="dxa"/>
          </w:tcPr>
          <w:p w:rsidR="00CB42A4" w:rsidRPr="00C34DEC" w:rsidRDefault="00CB42A4" w:rsidP="00E7214B">
            <w:pPr>
              <w:rPr>
                <w:sz w:val="20"/>
                <w:szCs w:val="20"/>
              </w:rPr>
            </w:pPr>
          </w:p>
        </w:tc>
        <w:tc>
          <w:tcPr>
            <w:tcW w:w="1346" w:type="dxa"/>
          </w:tcPr>
          <w:p w:rsidR="00CB42A4" w:rsidRPr="00C34DEC" w:rsidRDefault="00CB42A4"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CB42A4" w:rsidRPr="00C34DEC" w:rsidRDefault="00CB42A4" w:rsidP="00E7214B">
            <w:pPr>
              <w:rPr>
                <w:sz w:val="20"/>
                <w:szCs w:val="20"/>
              </w:rPr>
            </w:pPr>
            <w:r w:rsidRPr="00C34DEC">
              <w:rPr>
                <w:sz w:val="20"/>
                <w:szCs w:val="20"/>
              </w:rPr>
              <w:t xml:space="preserve">__ </w:t>
            </w:r>
            <w:r w:rsidRPr="00C34DEC">
              <w:rPr>
                <w:b/>
                <w:sz w:val="20"/>
                <w:szCs w:val="20"/>
              </w:rPr>
              <w:t>Maybe</w:t>
            </w:r>
          </w:p>
          <w:p w:rsidR="00CB42A4" w:rsidRPr="00C34DEC" w:rsidRDefault="00CB42A4"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CB42A4" w:rsidRPr="00C34DEC" w:rsidRDefault="00CB42A4" w:rsidP="00E7214B">
            <w:pPr>
              <w:rPr>
                <w:sz w:val="20"/>
                <w:szCs w:val="20"/>
              </w:rPr>
            </w:pPr>
          </w:p>
        </w:tc>
      </w:tr>
      <w:tr w:rsidR="00D4577D" w:rsidTr="00D4577D">
        <w:tc>
          <w:tcPr>
            <w:tcW w:w="1712" w:type="dxa"/>
          </w:tcPr>
          <w:p w:rsidR="009352BC" w:rsidRPr="005C5179" w:rsidRDefault="009352BC" w:rsidP="00E7214B">
            <w:pPr>
              <w:jc w:val="center"/>
              <w:rPr>
                <w:b/>
                <w:sz w:val="20"/>
                <w:szCs w:val="20"/>
              </w:rPr>
            </w:pPr>
            <w:r>
              <w:rPr>
                <w:b/>
                <w:sz w:val="20"/>
                <w:szCs w:val="20"/>
              </w:rPr>
              <w:t>Archivist</w:t>
            </w:r>
          </w:p>
        </w:tc>
        <w:tc>
          <w:tcPr>
            <w:tcW w:w="2963" w:type="dxa"/>
          </w:tcPr>
          <w:p w:rsidR="009352BC" w:rsidRPr="0084005E" w:rsidRDefault="00764DED" w:rsidP="00E7214B">
            <w:pPr>
              <w:rPr>
                <w:sz w:val="12"/>
                <w:szCs w:val="12"/>
              </w:rPr>
            </w:pPr>
            <w:hyperlink r:id="rId9" w:tooltip="archivist job description" w:history="1">
              <w:r w:rsidR="009352BC" w:rsidRPr="0084005E">
                <w:rPr>
                  <w:rStyle w:val="Hyperlink"/>
                  <w:rFonts w:cs="Arial"/>
                  <w:color w:val="auto"/>
                  <w:sz w:val="12"/>
                  <w:szCs w:val="12"/>
                  <w:bdr w:val="none" w:sz="0" w:space="0" w:color="auto" w:frame="1"/>
                  <w:shd w:val="clear" w:color="auto" w:fill="FFFFFF"/>
                </w:rPr>
                <w:t>Archivists</w:t>
              </w:r>
            </w:hyperlink>
            <w:r w:rsidR="009352BC" w:rsidRPr="0084005E">
              <w:rPr>
                <w:rStyle w:val="apple-converted-space"/>
                <w:rFonts w:cs="Arial"/>
                <w:sz w:val="12"/>
                <w:szCs w:val="12"/>
                <w:shd w:val="clear" w:color="auto" w:fill="FFFFFF"/>
              </w:rPr>
              <w:t> </w:t>
            </w:r>
            <w:r w:rsidR="009352BC" w:rsidRPr="0084005E">
              <w:rPr>
                <w:rFonts w:cs="Arial"/>
                <w:sz w:val="12"/>
                <w:szCs w:val="12"/>
                <w:shd w:val="clear" w:color="auto" w:fill="FFFFFF"/>
              </w:rPr>
              <w:t>are responsible for organizing, collecting, and preserving important documents and other types of records. Some archivists specialize in media like photographs and sound recordings, but there are also many opportunities for those who specialize in written documents. Sure, some of the documents will be on the dry side (nobody ever read legal contracts for fun), but if you love learning, reading, and organizing, this could be a great occupation for you</w:t>
            </w:r>
          </w:p>
        </w:tc>
        <w:tc>
          <w:tcPr>
            <w:tcW w:w="1079" w:type="dxa"/>
          </w:tcPr>
          <w:p w:rsidR="009352BC" w:rsidRPr="00C34DEC" w:rsidRDefault="009352BC" w:rsidP="00E7214B">
            <w:pPr>
              <w:rPr>
                <w:sz w:val="20"/>
                <w:szCs w:val="20"/>
              </w:rPr>
            </w:pPr>
          </w:p>
        </w:tc>
        <w:tc>
          <w:tcPr>
            <w:tcW w:w="1259" w:type="dxa"/>
          </w:tcPr>
          <w:p w:rsidR="009352BC" w:rsidRPr="00C34DEC" w:rsidRDefault="009352BC" w:rsidP="00E7214B">
            <w:pPr>
              <w:rPr>
                <w:sz w:val="20"/>
                <w:szCs w:val="20"/>
              </w:rPr>
            </w:pPr>
          </w:p>
        </w:tc>
        <w:tc>
          <w:tcPr>
            <w:tcW w:w="1346" w:type="dxa"/>
          </w:tcPr>
          <w:p w:rsidR="009352BC" w:rsidRPr="00C34DEC" w:rsidRDefault="009352BC"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9352BC" w:rsidRPr="00C34DEC" w:rsidRDefault="009352BC" w:rsidP="00E7214B">
            <w:pPr>
              <w:rPr>
                <w:sz w:val="20"/>
                <w:szCs w:val="20"/>
              </w:rPr>
            </w:pPr>
            <w:r w:rsidRPr="00C34DEC">
              <w:rPr>
                <w:sz w:val="20"/>
                <w:szCs w:val="20"/>
              </w:rPr>
              <w:t xml:space="preserve">__ </w:t>
            </w:r>
            <w:r w:rsidRPr="00C34DEC">
              <w:rPr>
                <w:b/>
                <w:sz w:val="20"/>
                <w:szCs w:val="20"/>
              </w:rPr>
              <w:t>Maybe</w:t>
            </w:r>
          </w:p>
          <w:p w:rsidR="009352BC" w:rsidRPr="00C34DEC" w:rsidRDefault="009352BC"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rsidP="00E7214B">
            <w:pPr>
              <w:rPr>
                <w:sz w:val="20"/>
                <w:szCs w:val="20"/>
              </w:rPr>
            </w:pPr>
          </w:p>
        </w:tc>
      </w:tr>
      <w:tr w:rsidR="00D4577D" w:rsidTr="00D4577D">
        <w:tc>
          <w:tcPr>
            <w:tcW w:w="1712" w:type="dxa"/>
          </w:tcPr>
          <w:p w:rsidR="001E3392" w:rsidRDefault="001E3392" w:rsidP="00E7214B">
            <w:pPr>
              <w:jc w:val="center"/>
              <w:rPr>
                <w:b/>
                <w:sz w:val="20"/>
                <w:szCs w:val="20"/>
              </w:rPr>
            </w:pPr>
            <w:r>
              <w:rPr>
                <w:b/>
                <w:sz w:val="20"/>
                <w:szCs w:val="20"/>
              </w:rPr>
              <w:t>Historian</w:t>
            </w:r>
          </w:p>
        </w:tc>
        <w:tc>
          <w:tcPr>
            <w:tcW w:w="2963" w:type="dxa"/>
          </w:tcPr>
          <w:p w:rsidR="001E3392" w:rsidRPr="0084005E" w:rsidRDefault="00764DED" w:rsidP="00E7214B">
            <w:pPr>
              <w:rPr>
                <w:sz w:val="12"/>
                <w:szCs w:val="12"/>
              </w:rPr>
            </w:pPr>
            <w:hyperlink r:id="rId10" w:tooltip="historian job description" w:history="1">
              <w:r w:rsidR="001E3392" w:rsidRPr="0084005E">
                <w:rPr>
                  <w:rStyle w:val="Hyperlink"/>
                  <w:rFonts w:cs="Arial"/>
                  <w:color w:val="007CD5"/>
                  <w:sz w:val="12"/>
                  <w:szCs w:val="12"/>
                  <w:bdr w:val="none" w:sz="0" w:space="0" w:color="auto" w:frame="1"/>
                  <w:shd w:val="clear" w:color="auto" w:fill="FFFFFF"/>
                </w:rPr>
                <w:t>Historians</w:t>
              </w:r>
            </w:hyperlink>
            <w:r w:rsidR="001E3392" w:rsidRPr="0084005E">
              <w:rPr>
                <w:rStyle w:val="apple-converted-space"/>
                <w:rFonts w:cs="Arial"/>
                <w:color w:val="1E1E1E"/>
                <w:sz w:val="12"/>
                <w:szCs w:val="12"/>
                <w:shd w:val="clear" w:color="auto" w:fill="FFFFFF"/>
              </w:rPr>
              <w:t> </w:t>
            </w:r>
            <w:r w:rsidR="001E3392" w:rsidRPr="0084005E">
              <w:rPr>
                <w:rFonts w:cs="Arial"/>
                <w:color w:val="1E1E1E"/>
                <w:sz w:val="12"/>
                <w:szCs w:val="12"/>
                <w:shd w:val="clear" w:color="auto" w:fill="FFFFFF"/>
              </w:rPr>
              <w:t>analyze, interpret, and research the past by studying historical documents and artifacts. To do their jobs effectively, historians have to spend a great deal of their time reading books, diaries, newspapers, historical accounts, contracts, and other types of documents so that they can develop an accurate representation of a person, time, culture, or event. If you love reading and writing, this can be a great occupation.</w:t>
            </w:r>
          </w:p>
        </w:tc>
        <w:tc>
          <w:tcPr>
            <w:tcW w:w="1079" w:type="dxa"/>
          </w:tcPr>
          <w:p w:rsidR="001E3392" w:rsidRPr="00C34DEC" w:rsidRDefault="001E3392" w:rsidP="00E7214B">
            <w:pPr>
              <w:rPr>
                <w:sz w:val="20"/>
                <w:szCs w:val="20"/>
              </w:rPr>
            </w:pPr>
          </w:p>
        </w:tc>
        <w:tc>
          <w:tcPr>
            <w:tcW w:w="1259" w:type="dxa"/>
          </w:tcPr>
          <w:p w:rsidR="001E3392" w:rsidRPr="00C34DEC" w:rsidRDefault="001E3392" w:rsidP="00E7214B">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1E3392"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1E3392" w:rsidRPr="00C34DEC" w:rsidRDefault="001E3392" w:rsidP="00E7214B">
            <w:pPr>
              <w:rPr>
                <w:sz w:val="20"/>
                <w:szCs w:val="20"/>
              </w:rPr>
            </w:pPr>
          </w:p>
        </w:tc>
      </w:tr>
      <w:tr w:rsidR="00D4577D" w:rsidTr="00D4577D">
        <w:tc>
          <w:tcPr>
            <w:tcW w:w="1712" w:type="dxa"/>
          </w:tcPr>
          <w:p w:rsidR="009352BC" w:rsidRPr="005C5179" w:rsidRDefault="009352BC" w:rsidP="00D4577D">
            <w:pPr>
              <w:jc w:val="center"/>
              <w:rPr>
                <w:b/>
                <w:sz w:val="20"/>
                <w:szCs w:val="20"/>
              </w:rPr>
            </w:pPr>
            <w:r>
              <w:rPr>
                <w:b/>
                <w:sz w:val="20"/>
                <w:szCs w:val="20"/>
              </w:rPr>
              <w:t>Librarian</w:t>
            </w:r>
          </w:p>
        </w:tc>
        <w:tc>
          <w:tcPr>
            <w:tcW w:w="2963" w:type="dxa"/>
          </w:tcPr>
          <w:p w:rsidR="009352BC" w:rsidRPr="0084005E" w:rsidRDefault="009352BC" w:rsidP="00E7214B">
            <w:pPr>
              <w:rPr>
                <w:sz w:val="12"/>
                <w:szCs w:val="12"/>
              </w:rPr>
            </w:pPr>
            <w:r w:rsidRPr="0084005E">
              <w:rPr>
                <w:rFonts w:cs="Arial"/>
                <w:sz w:val="12"/>
                <w:szCs w:val="12"/>
                <w:shd w:val="clear" w:color="auto" w:fill="FFFFFF"/>
              </w:rPr>
              <w:t>If being surrounded by books makes you happy, there aren’t many careers out there that will make you happier than a</w:t>
            </w:r>
            <w:r w:rsidRPr="0084005E">
              <w:rPr>
                <w:rStyle w:val="apple-converted-space"/>
                <w:rFonts w:cs="Arial"/>
                <w:sz w:val="12"/>
                <w:szCs w:val="12"/>
                <w:shd w:val="clear" w:color="auto" w:fill="FFFFFF"/>
              </w:rPr>
              <w:t> </w:t>
            </w:r>
            <w:hyperlink r:id="rId11" w:tooltip="librarian job description" w:history="1">
              <w:r w:rsidRPr="0084005E">
                <w:rPr>
                  <w:rStyle w:val="Hyperlink"/>
                  <w:rFonts w:cs="Arial"/>
                  <w:color w:val="auto"/>
                  <w:sz w:val="12"/>
                  <w:szCs w:val="12"/>
                  <w:bdr w:val="none" w:sz="0" w:space="0" w:color="auto" w:frame="1"/>
                  <w:shd w:val="clear" w:color="auto" w:fill="FFFFFF"/>
                </w:rPr>
                <w:t>librarian</w:t>
              </w:r>
            </w:hyperlink>
            <w:r w:rsidRPr="0084005E">
              <w:rPr>
                <w:rFonts w:cs="Arial"/>
                <w:sz w:val="12"/>
                <w:szCs w:val="12"/>
                <w:shd w:val="clear" w:color="auto" w:fill="FFFFFF"/>
              </w:rPr>
              <w:t>.</w:t>
            </w:r>
          </w:p>
        </w:tc>
        <w:tc>
          <w:tcPr>
            <w:tcW w:w="1079" w:type="dxa"/>
          </w:tcPr>
          <w:p w:rsidR="009352BC" w:rsidRPr="00C34DEC" w:rsidRDefault="009352BC" w:rsidP="00E7214B">
            <w:pPr>
              <w:rPr>
                <w:sz w:val="20"/>
                <w:szCs w:val="20"/>
              </w:rPr>
            </w:pPr>
          </w:p>
        </w:tc>
        <w:tc>
          <w:tcPr>
            <w:tcW w:w="1259" w:type="dxa"/>
          </w:tcPr>
          <w:p w:rsidR="009352BC" w:rsidRPr="00C34DEC" w:rsidRDefault="009352BC" w:rsidP="00E7214B">
            <w:pPr>
              <w:rPr>
                <w:sz w:val="20"/>
                <w:szCs w:val="20"/>
              </w:rPr>
            </w:pPr>
          </w:p>
        </w:tc>
        <w:tc>
          <w:tcPr>
            <w:tcW w:w="1346" w:type="dxa"/>
          </w:tcPr>
          <w:p w:rsidR="009352BC" w:rsidRPr="00C34DEC" w:rsidRDefault="009352BC"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9352BC" w:rsidRPr="00C34DEC" w:rsidRDefault="009352BC" w:rsidP="00E7214B">
            <w:pPr>
              <w:rPr>
                <w:sz w:val="20"/>
                <w:szCs w:val="20"/>
              </w:rPr>
            </w:pPr>
            <w:r w:rsidRPr="00C34DEC">
              <w:rPr>
                <w:sz w:val="20"/>
                <w:szCs w:val="20"/>
              </w:rPr>
              <w:lastRenderedPageBreak/>
              <w:t xml:space="preserve">__ </w:t>
            </w:r>
            <w:r w:rsidRPr="00C34DEC">
              <w:rPr>
                <w:b/>
                <w:sz w:val="20"/>
                <w:szCs w:val="20"/>
              </w:rPr>
              <w:t>Maybe</w:t>
            </w:r>
          </w:p>
          <w:p w:rsidR="009352BC" w:rsidRPr="00C34DEC" w:rsidRDefault="009352BC"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rsidP="00E7214B">
            <w:pPr>
              <w:rPr>
                <w:sz w:val="20"/>
                <w:szCs w:val="20"/>
              </w:rPr>
            </w:pPr>
          </w:p>
        </w:tc>
      </w:tr>
      <w:tr w:rsidR="00D4577D" w:rsidTr="00D4577D">
        <w:tc>
          <w:tcPr>
            <w:tcW w:w="1712" w:type="dxa"/>
          </w:tcPr>
          <w:p w:rsidR="009352BC" w:rsidRPr="005C5179" w:rsidRDefault="009352BC" w:rsidP="00D4577D">
            <w:pPr>
              <w:jc w:val="center"/>
              <w:rPr>
                <w:b/>
                <w:sz w:val="20"/>
                <w:szCs w:val="20"/>
              </w:rPr>
            </w:pPr>
            <w:r>
              <w:rPr>
                <w:b/>
                <w:sz w:val="20"/>
                <w:szCs w:val="20"/>
              </w:rPr>
              <w:lastRenderedPageBreak/>
              <w:t>Proofreader</w:t>
            </w:r>
          </w:p>
        </w:tc>
        <w:tc>
          <w:tcPr>
            <w:tcW w:w="2963" w:type="dxa"/>
          </w:tcPr>
          <w:p w:rsidR="009352BC" w:rsidRPr="0084005E" w:rsidRDefault="001E3392" w:rsidP="009352BC">
            <w:pPr>
              <w:rPr>
                <w:sz w:val="12"/>
                <w:szCs w:val="12"/>
              </w:rPr>
            </w:pPr>
            <w:r w:rsidRPr="0084005E">
              <w:rPr>
                <w:rFonts w:cs="Arial"/>
                <w:color w:val="1E1E1E"/>
                <w:sz w:val="12"/>
                <w:szCs w:val="12"/>
                <w:shd w:val="clear" w:color="auto" w:fill="FFFFFF"/>
              </w:rPr>
              <w:t>Proofreading might not be the most glamorous job in the world, but it’s an important one. Without proofreaders, the books and articles that we read would be riddled with missing words, grammatical errors, and missing punctuation. In short, reading anything at all would be pretty miserable if proofreaders weren’t around. Sure, some of the subjects you have to read will be really dry, and there will be plenty of things that are a chore to read, but if you want to spend your days getting paid to read, this is one of the best jobs out there.</w:t>
            </w:r>
          </w:p>
        </w:tc>
        <w:tc>
          <w:tcPr>
            <w:tcW w:w="1079" w:type="dxa"/>
          </w:tcPr>
          <w:p w:rsidR="009352BC" w:rsidRPr="00C34DEC" w:rsidRDefault="009352BC" w:rsidP="00E7214B">
            <w:pPr>
              <w:rPr>
                <w:sz w:val="20"/>
                <w:szCs w:val="20"/>
              </w:rPr>
            </w:pPr>
          </w:p>
        </w:tc>
        <w:tc>
          <w:tcPr>
            <w:tcW w:w="1259" w:type="dxa"/>
          </w:tcPr>
          <w:p w:rsidR="009352BC" w:rsidRPr="00C34DEC" w:rsidRDefault="009352BC" w:rsidP="00E7214B">
            <w:pPr>
              <w:rPr>
                <w:sz w:val="20"/>
                <w:szCs w:val="20"/>
              </w:rPr>
            </w:pPr>
          </w:p>
        </w:tc>
        <w:tc>
          <w:tcPr>
            <w:tcW w:w="1346" w:type="dxa"/>
          </w:tcPr>
          <w:p w:rsidR="009352BC" w:rsidRPr="00C34DEC" w:rsidRDefault="009352BC"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9352BC" w:rsidRPr="00C34DEC" w:rsidRDefault="009352BC" w:rsidP="00E7214B">
            <w:pPr>
              <w:rPr>
                <w:sz w:val="20"/>
                <w:szCs w:val="20"/>
              </w:rPr>
            </w:pPr>
            <w:r w:rsidRPr="00C34DEC">
              <w:rPr>
                <w:sz w:val="20"/>
                <w:szCs w:val="20"/>
              </w:rPr>
              <w:t xml:space="preserve">__ </w:t>
            </w:r>
            <w:r w:rsidRPr="00C34DEC">
              <w:rPr>
                <w:b/>
                <w:sz w:val="20"/>
                <w:szCs w:val="20"/>
              </w:rPr>
              <w:t>Maybe</w:t>
            </w:r>
          </w:p>
          <w:p w:rsidR="009352BC" w:rsidRPr="00C34DEC" w:rsidRDefault="009352BC"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rsidP="00E7214B">
            <w:pPr>
              <w:rPr>
                <w:sz w:val="20"/>
                <w:szCs w:val="20"/>
              </w:rPr>
            </w:pPr>
          </w:p>
        </w:tc>
      </w:tr>
      <w:tr w:rsidR="00D4577D" w:rsidTr="00D4577D">
        <w:tc>
          <w:tcPr>
            <w:tcW w:w="1712" w:type="dxa"/>
          </w:tcPr>
          <w:p w:rsidR="009352BC" w:rsidRPr="005C5179" w:rsidRDefault="009352BC" w:rsidP="00D4577D">
            <w:pPr>
              <w:jc w:val="center"/>
              <w:rPr>
                <w:b/>
                <w:sz w:val="20"/>
                <w:szCs w:val="20"/>
              </w:rPr>
            </w:pPr>
            <w:r>
              <w:rPr>
                <w:b/>
                <w:sz w:val="20"/>
                <w:szCs w:val="20"/>
              </w:rPr>
              <w:t>Translator</w:t>
            </w:r>
          </w:p>
        </w:tc>
        <w:tc>
          <w:tcPr>
            <w:tcW w:w="2963" w:type="dxa"/>
          </w:tcPr>
          <w:p w:rsidR="009352BC" w:rsidRPr="0084005E" w:rsidRDefault="001E3392" w:rsidP="00E7214B">
            <w:pPr>
              <w:rPr>
                <w:sz w:val="12"/>
                <w:szCs w:val="12"/>
              </w:rPr>
            </w:pPr>
            <w:r w:rsidRPr="0084005E">
              <w:rPr>
                <w:sz w:val="12"/>
                <w:szCs w:val="12"/>
              </w:rPr>
              <w:t>If you are fluent in another language and like to write, being a translator is a natural fit.  Bilingual and multilingual writers are especially important in translating technical writing.</w:t>
            </w:r>
          </w:p>
        </w:tc>
        <w:tc>
          <w:tcPr>
            <w:tcW w:w="1079" w:type="dxa"/>
          </w:tcPr>
          <w:p w:rsidR="009352BC" w:rsidRPr="00C34DEC" w:rsidRDefault="009352BC" w:rsidP="00E7214B">
            <w:pPr>
              <w:rPr>
                <w:sz w:val="20"/>
                <w:szCs w:val="20"/>
              </w:rPr>
            </w:pPr>
          </w:p>
        </w:tc>
        <w:tc>
          <w:tcPr>
            <w:tcW w:w="1259" w:type="dxa"/>
          </w:tcPr>
          <w:p w:rsidR="009352BC" w:rsidRPr="00C34DEC" w:rsidRDefault="009352BC" w:rsidP="00E7214B">
            <w:pPr>
              <w:rPr>
                <w:sz w:val="20"/>
                <w:szCs w:val="20"/>
              </w:rPr>
            </w:pPr>
          </w:p>
        </w:tc>
        <w:tc>
          <w:tcPr>
            <w:tcW w:w="1346" w:type="dxa"/>
          </w:tcPr>
          <w:p w:rsidR="009352BC" w:rsidRPr="00C34DEC" w:rsidRDefault="009352BC" w:rsidP="00E7214B">
            <w:pPr>
              <w:rPr>
                <w:sz w:val="20"/>
                <w:szCs w:val="20"/>
              </w:rPr>
            </w:pPr>
            <w:r w:rsidRPr="00C34DEC">
              <w:rPr>
                <w:sz w:val="20"/>
                <w:szCs w:val="20"/>
              </w:rPr>
              <w:t>__</w:t>
            </w:r>
            <w:r w:rsidRPr="00C34DEC">
              <w:rPr>
                <w:b/>
                <w:sz w:val="20"/>
                <w:szCs w:val="20"/>
              </w:rPr>
              <w:t>Yes</w:t>
            </w:r>
            <w:r w:rsidRPr="00C34DEC">
              <w:rPr>
                <w:sz w:val="20"/>
                <w:szCs w:val="20"/>
              </w:rPr>
              <w:t>, I’m interested</w:t>
            </w:r>
          </w:p>
          <w:p w:rsidR="009352BC" w:rsidRPr="00C34DEC" w:rsidRDefault="009352BC" w:rsidP="00E7214B">
            <w:pPr>
              <w:rPr>
                <w:sz w:val="20"/>
                <w:szCs w:val="20"/>
              </w:rPr>
            </w:pPr>
            <w:r w:rsidRPr="00C34DEC">
              <w:rPr>
                <w:sz w:val="20"/>
                <w:szCs w:val="20"/>
              </w:rPr>
              <w:t xml:space="preserve">__ </w:t>
            </w:r>
            <w:r w:rsidRPr="00C34DEC">
              <w:rPr>
                <w:b/>
                <w:sz w:val="20"/>
                <w:szCs w:val="20"/>
              </w:rPr>
              <w:t>Maybe</w:t>
            </w:r>
          </w:p>
          <w:p w:rsidR="009352BC" w:rsidRPr="00C34DEC" w:rsidRDefault="009352BC" w:rsidP="00E7214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9352BC" w:rsidRPr="00C34DEC" w:rsidRDefault="009352BC" w:rsidP="00E7214B">
            <w:pPr>
              <w:rPr>
                <w:sz w:val="20"/>
                <w:szCs w:val="20"/>
              </w:rPr>
            </w:pPr>
          </w:p>
        </w:tc>
      </w:tr>
      <w:tr w:rsidR="00D4577D" w:rsidTr="00D4577D">
        <w:tc>
          <w:tcPr>
            <w:tcW w:w="1712" w:type="dxa"/>
          </w:tcPr>
          <w:p w:rsidR="001E3392" w:rsidRDefault="001E3392" w:rsidP="00D4577D">
            <w:pPr>
              <w:jc w:val="center"/>
              <w:rPr>
                <w:b/>
                <w:sz w:val="20"/>
                <w:szCs w:val="20"/>
              </w:rPr>
            </w:pPr>
            <w:r>
              <w:rPr>
                <w:b/>
                <w:sz w:val="20"/>
                <w:szCs w:val="20"/>
              </w:rPr>
              <w:t>English Professor</w:t>
            </w:r>
          </w:p>
        </w:tc>
        <w:tc>
          <w:tcPr>
            <w:tcW w:w="2963" w:type="dxa"/>
          </w:tcPr>
          <w:p w:rsidR="001E3392" w:rsidRPr="0084005E" w:rsidRDefault="001E3392" w:rsidP="00E7214B">
            <w:pPr>
              <w:rPr>
                <w:sz w:val="12"/>
                <w:szCs w:val="12"/>
              </w:rPr>
            </w:pPr>
            <w:r w:rsidRPr="0084005E">
              <w:rPr>
                <w:rFonts w:cs="Arial"/>
                <w:color w:val="1E1E1E"/>
                <w:sz w:val="12"/>
                <w:szCs w:val="12"/>
                <w:shd w:val="clear" w:color="auto" w:fill="FFFFFF"/>
              </w:rPr>
              <w:t>Find me an English professor who doesn’t love to read, and I’ll show you a person who is probably in the wrong profession. One of the biggest jobs that English professors have is to instill a love of reading and literature in their students.</w:t>
            </w:r>
          </w:p>
        </w:tc>
        <w:tc>
          <w:tcPr>
            <w:tcW w:w="1079" w:type="dxa"/>
          </w:tcPr>
          <w:p w:rsidR="001E3392" w:rsidRPr="00C34DEC" w:rsidRDefault="001E3392" w:rsidP="00E7214B">
            <w:pPr>
              <w:rPr>
                <w:sz w:val="20"/>
                <w:szCs w:val="20"/>
              </w:rPr>
            </w:pPr>
          </w:p>
        </w:tc>
        <w:tc>
          <w:tcPr>
            <w:tcW w:w="1259" w:type="dxa"/>
          </w:tcPr>
          <w:p w:rsidR="001E3392" w:rsidRPr="00C34DEC" w:rsidRDefault="001E3392" w:rsidP="00E7214B">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1E3392"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1E3392" w:rsidRPr="00C34DEC" w:rsidRDefault="001E3392" w:rsidP="00E7214B">
            <w:pPr>
              <w:rPr>
                <w:sz w:val="20"/>
                <w:szCs w:val="20"/>
              </w:rPr>
            </w:pPr>
          </w:p>
        </w:tc>
      </w:tr>
      <w:tr w:rsidR="00D4577D" w:rsidTr="00D4577D">
        <w:tc>
          <w:tcPr>
            <w:tcW w:w="1712" w:type="dxa"/>
          </w:tcPr>
          <w:p w:rsidR="001E3392" w:rsidRDefault="001E3392" w:rsidP="00D4577D">
            <w:pPr>
              <w:jc w:val="center"/>
              <w:rPr>
                <w:b/>
                <w:sz w:val="20"/>
                <w:szCs w:val="20"/>
              </w:rPr>
            </w:pPr>
            <w:r>
              <w:rPr>
                <w:b/>
                <w:sz w:val="20"/>
                <w:szCs w:val="20"/>
              </w:rPr>
              <w:t>College Professor</w:t>
            </w:r>
          </w:p>
        </w:tc>
        <w:tc>
          <w:tcPr>
            <w:tcW w:w="2963" w:type="dxa"/>
          </w:tcPr>
          <w:p w:rsidR="001E3392" w:rsidRPr="0084005E" w:rsidRDefault="001E3392" w:rsidP="00E7214B">
            <w:pPr>
              <w:rPr>
                <w:rFonts w:cs="Arial"/>
                <w:color w:val="1E1E1E"/>
                <w:sz w:val="12"/>
                <w:szCs w:val="12"/>
                <w:shd w:val="clear" w:color="auto" w:fill="FFFFFF"/>
              </w:rPr>
            </w:pPr>
            <w:r w:rsidRPr="0084005E">
              <w:rPr>
                <w:rFonts w:cs="Arial"/>
                <w:color w:val="1E1E1E"/>
                <w:sz w:val="12"/>
                <w:szCs w:val="12"/>
                <w:shd w:val="clear" w:color="auto" w:fill="FFFFFF"/>
              </w:rPr>
              <w:t>Outside of class, many college professors spend their time working on their own research projects. As you’ve learned by now, doing effective research requires a lot of time reading books, periodicals, journals, and other sources. Professors also have to maintain an up to date understanding of their subject, and one of the most effective ways to do that is to read. Also: a love of reading sure helps when it comes time to slog through all of the papers students turn in.</w:t>
            </w:r>
          </w:p>
        </w:tc>
        <w:tc>
          <w:tcPr>
            <w:tcW w:w="1079" w:type="dxa"/>
          </w:tcPr>
          <w:p w:rsidR="001E3392" w:rsidRPr="00C34DEC" w:rsidRDefault="001E3392" w:rsidP="00E7214B">
            <w:pPr>
              <w:rPr>
                <w:sz w:val="20"/>
                <w:szCs w:val="20"/>
              </w:rPr>
            </w:pPr>
          </w:p>
        </w:tc>
        <w:tc>
          <w:tcPr>
            <w:tcW w:w="1259" w:type="dxa"/>
          </w:tcPr>
          <w:p w:rsidR="001E3392" w:rsidRPr="00C34DEC" w:rsidRDefault="001E3392" w:rsidP="00E7214B">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1E3392"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1E3392" w:rsidRPr="00C34DEC" w:rsidRDefault="001E3392" w:rsidP="00E7214B">
            <w:pPr>
              <w:rPr>
                <w:sz w:val="20"/>
                <w:szCs w:val="20"/>
              </w:rPr>
            </w:pPr>
          </w:p>
        </w:tc>
      </w:tr>
      <w:tr w:rsidR="00D4577D" w:rsidTr="00D4577D">
        <w:tc>
          <w:tcPr>
            <w:tcW w:w="1712" w:type="dxa"/>
          </w:tcPr>
          <w:p w:rsidR="00ED0D9A" w:rsidRDefault="00ED0D9A" w:rsidP="00D4577D">
            <w:pPr>
              <w:jc w:val="center"/>
              <w:rPr>
                <w:b/>
                <w:sz w:val="20"/>
                <w:szCs w:val="20"/>
              </w:rPr>
            </w:pPr>
            <w:r>
              <w:rPr>
                <w:b/>
                <w:sz w:val="20"/>
                <w:szCs w:val="20"/>
              </w:rPr>
              <w:t>Political Scientists</w:t>
            </w:r>
          </w:p>
        </w:tc>
        <w:tc>
          <w:tcPr>
            <w:tcW w:w="2963" w:type="dxa"/>
          </w:tcPr>
          <w:p w:rsidR="00ED0D9A" w:rsidRPr="0084005E" w:rsidRDefault="00ED0D9A" w:rsidP="00E7214B">
            <w:pPr>
              <w:rPr>
                <w:rFonts w:cs="Arial"/>
                <w:color w:val="1E1E1E"/>
                <w:sz w:val="12"/>
                <w:szCs w:val="12"/>
                <w:shd w:val="clear" w:color="auto" w:fill="FFFFFF"/>
              </w:rPr>
            </w:pPr>
            <w:r w:rsidRPr="0084005E">
              <w:rPr>
                <w:rFonts w:cs="Arial"/>
                <w:color w:val="1E1E1E"/>
                <w:sz w:val="12"/>
                <w:szCs w:val="12"/>
                <w:shd w:val="clear" w:color="auto" w:fill="FFFFFF"/>
              </w:rPr>
              <w:t>Political Scientists read large numbers of historical documents and policy decisions as they explore and critically analyze data to predict and develop theories regarding political, social and economic trends.  They also write reports that detail their theories and analyze existing policies.</w:t>
            </w:r>
          </w:p>
        </w:tc>
        <w:tc>
          <w:tcPr>
            <w:tcW w:w="1079" w:type="dxa"/>
          </w:tcPr>
          <w:p w:rsidR="00ED0D9A" w:rsidRPr="00C34DEC" w:rsidRDefault="00ED0D9A" w:rsidP="00E7214B">
            <w:pPr>
              <w:rPr>
                <w:sz w:val="20"/>
                <w:szCs w:val="20"/>
              </w:rPr>
            </w:pPr>
          </w:p>
        </w:tc>
        <w:tc>
          <w:tcPr>
            <w:tcW w:w="1259" w:type="dxa"/>
          </w:tcPr>
          <w:p w:rsidR="00ED0D9A" w:rsidRPr="00C34DEC" w:rsidRDefault="00ED0D9A" w:rsidP="00E7214B">
            <w:pPr>
              <w:rPr>
                <w:sz w:val="20"/>
                <w:szCs w:val="20"/>
              </w:rPr>
            </w:pPr>
          </w:p>
        </w:tc>
        <w:tc>
          <w:tcPr>
            <w:tcW w:w="1346" w:type="dxa"/>
          </w:tcPr>
          <w:p w:rsidR="00A51E7B" w:rsidRPr="00C34DEC" w:rsidRDefault="00A51E7B" w:rsidP="00A51E7B">
            <w:pPr>
              <w:rPr>
                <w:sz w:val="20"/>
                <w:szCs w:val="20"/>
              </w:rPr>
            </w:pPr>
            <w:r w:rsidRPr="00C34DEC">
              <w:rPr>
                <w:sz w:val="20"/>
                <w:szCs w:val="20"/>
              </w:rPr>
              <w:t>__</w:t>
            </w:r>
            <w:r w:rsidRPr="00C34DEC">
              <w:rPr>
                <w:b/>
                <w:sz w:val="20"/>
                <w:szCs w:val="20"/>
              </w:rPr>
              <w:t>Yes</w:t>
            </w:r>
            <w:r w:rsidRPr="00C34DEC">
              <w:rPr>
                <w:sz w:val="20"/>
                <w:szCs w:val="20"/>
              </w:rPr>
              <w:t>, I’m interested</w:t>
            </w:r>
          </w:p>
          <w:p w:rsidR="00A51E7B" w:rsidRPr="00C34DEC" w:rsidRDefault="00A51E7B" w:rsidP="00A51E7B">
            <w:pPr>
              <w:rPr>
                <w:sz w:val="20"/>
                <w:szCs w:val="20"/>
              </w:rPr>
            </w:pPr>
            <w:r w:rsidRPr="00C34DEC">
              <w:rPr>
                <w:sz w:val="20"/>
                <w:szCs w:val="20"/>
              </w:rPr>
              <w:t xml:space="preserve">__ </w:t>
            </w:r>
            <w:r w:rsidRPr="00C34DEC">
              <w:rPr>
                <w:b/>
                <w:sz w:val="20"/>
                <w:szCs w:val="20"/>
              </w:rPr>
              <w:t>Maybe</w:t>
            </w:r>
          </w:p>
          <w:p w:rsidR="00ED0D9A" w:rsidRPr="00C34DEC" w:rsidRDefault="00A51E7B" w:rsidP="00A51E7B">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ED0D9A" w:rsidRPr="00C34DEC" w:rsidRDefault="00ED0D9A" w:rsidP="00E7214B">
            <w:pPr>
              <w:rPr>
                <w:sz w:val="20"/>
                <w:szCs w:val="20"/>
              </w:rPr>
            </w:pPr>
          </w:p>
        </w:tc>
      </w:tr>
      <w:tr w:rsidR="00D4577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sidRPr="00D4577D">
              <w:rPr>
                <w:rFonts w:eastAsia="Times New Roman" w:cs="Arial"/>
                <w:b/>
                <w:color w:val="222222"/>
                <w:sz w:val="20"/>
                <w:szCs w:val="20"/>
              </w:rPr>
              <w:t>Greeting Card Author</w:t>
            </w:r>
          </w:p>
          <w:p w:rsidR="00D4577D" w:rsidRPr="00D4577D" w:rsidRDefault="00D4577D" w:rsidP="00D4577D">
            <w:pPr>
              <w:jc w:val="center"/>
              <w:rPr>
                <w:b/>
                <w:sz w:val="20"/>
                <w:szCs w:val="20"/>
              </w:rPr>
            </w:pPr>
          </w:p>
        </w:tc>
        <w:tc>
          <w:tcPr>
            <w:tcW w:w="2963" w:type="dxa"/>
          </w:tcPr>
          <w:p w:rsidR="00D4577D" w:rsidRPr="00D4577D" w:rsidRDefault="00D4577D" w:rsidP="00D4577D">
            <w:pPr>
              <w:rPr>
                <w:rFonts w:cs="Arial"/>
                <w:color w:val="1E1E1E"/>
                <w:sz w:val="12"/>
                <w:szCs w:val="12"/>
                <w:shd w:val="clear" w:color="auto" w:fill="FFFFFF"/>
              </w:rPr>
            </w:pPr>
            <w:r w:rsidRPr="00D4577D">
              <w:rPr>
                <w:color w:val="000000"/>
                <w:sz w:val="12"/>
                <w:szCs w:val="12"/>
                <w:shd w:val="clear" w:color="auto" w:fill="FFFFFF"/>
              </w:rPr>
              <w:t>Greeting card writers work to provide written copy for birthday, anniversary, sympathy, and other wishes. Though writing text for such cards is usually a freelance or contract position, for which the writer is hired only as needed, there are some experienced greeting card writers who may find a full-time job.</w:t>
            </w:r>
            <w:r w:rsidRPr="00D4577D">
              <w:rPr>
                <w:color w:val="000000"/>
                <w:sz w:val="12"/>
                <w:szCs w:val="12"/>
              </w:rPr>
              <w:br/>
            </w:r>
            <w:r w:rsidRPr="00D4577D">
              <w:rPr>
                <w:color w:val="000000"/>
                <w:sz w:val="12"/>
                <w:szCs w:val="12"/>
              </w:rPr>
              <w:br/>
            </w:r>
          </w:p>
        </w:tc>
        <w:tc>
          <w:tcPr>
            <w:tcW w:w="1079" w:type="dxa"/>
          </w:tcPr>
          <w:p w:rsidR="00D4577D" w:rsidRPr="00C34DEC" w:rsidRDefault="00D4577D" w:rsidP="00E7214B">
            <w:pPr>
              <w:rPr>
                <w:sz w:val="20"/>
                <w:szCs w:val="20"/>
              </w:rPr>
            </w:pPr>
          </w:p>
        </w:tc>
        <w:tc>
          <w:tcPr>
            <w:tcW w:w="1259" w:type="dxa"/>
          </w:tcPr>
          <w:p w:rsidR="00D4577D" w:rsidRPr="00C34DEC" w:rsidRDefault="00D4577D" w:rsidP="00E7214B">
            <w:pPr>
              <w:rPr>
                <w:sz w:val="20"/>
                <w:szCs w:val="20"/>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C34DEC" w:rsidRDefault="00D4577D" w:rsidP="00D4577D">
            <w:pPr>
              <w:rPr>
                <w:sz w:val="20"/>
                <w:szCs w:val="20"/>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C34DEC" w:rsidRDefault="00D4577D" w:rsidP="00E7214B">
            <w:pPr>
              <w:rPr>
                <w:sz w:val="20"/>
                <w:szCs w:val="20"/>
              </w:rPr>
            </w:pPr>
          </w:p>
        </w:tc>
      </w:tr>
      <w:tr w:rsidR="00D4577D" w:rsidTr="00D4577D">
        <w:tc>
          <w:tcPr>
            <w:tcW w:w="1712" w:type="dxa"/>
          </w:tcPr>
          <w:p w:rsidR="00D4577D" w:rsidRPr="00D4577D" w:rsidRDefault="00D4577D" w:rsidP="00D4577D">
            <w:pPr>
              <w:jc w:val="center"/>
              <w:rPr>
                <w:b/>
                <w:sz w:val="20"/>
                <w:szCs w:val="20"/>
              </w:rPr>
            </w:pPr>
            <w:r w:rsidRPr="00D4577D">
              <w:rPr>
                <w:rFonts w:eastAsia="Times New Roman" w:cs="Arial"/>
                <w:b/>
                <w:color w:val="222222"/>
                <w:sz w:val="20"/>
                <w:szCs w:val="20"/>
              </w:rPr>
              <w:t>Comic Book Writer</w:t>
            </w:r>
          </w:p>
        </w:tc>
        <w:tc>
          <w:tcPr>
            <w:tcW w:w="2963" w:type="dxa"/>
          </w:tcPr>
          <w:p w:rsidR="00D4577D" w:rsidRPr="00D4577D" w:rsidRDefault="00D4577D" w:rsidP="00D4577D">
            <w:pPr>
              <w:rPr>
                <w:sz w:val="12"/>
                <w:szCs w:val="12"/>
              </w:rPr>
            </w:pPr>
            <w:r w:rsidRPr="00D4577D">
              <w:rPr>
                <w:color w:val="000000"/>
                <w:sz w:val="12"/>
                <w:szCs w:val="12"/>
                <w:shd w:val="clear" w:color="auto" w:fill="FFFFFF"/>
              </w:rPr>
              <w:t>Comic book writers create comic books and graphic novels. They basically conceptualize stories and tell them through words which are then put together with suitable illustrations to form comic strips.</w:t>
            </w:r>
            <w:r w:rsidRPr="00D4577D">
              <w:rPr>
                <w:color w:val="000000"/>
                <w:sz w:val="12"/>
                <w:szCs w:val="12"/>
              </w:rPr>
              <w:br/>
            </w:r>
          </w:p>
        </w:tc>
        <w:tc>
          <w:tcPr>
            <w:tcW w:w="1079" w:type="dxa"/>
          </w:tcPr>
          <w:p w:rsidR="00D4577D" w:rsidRDefault="00D4577D"/>
        </w:tc>
        <w:tc>
          <w:tcPr>
            <w:tcW w:w="1259" w:type="dxa"/>
          </w:tcPr>
          <w:p w:rsidR="00D4577D" w:rsidRDefault="00D4577D"/>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Default="00D4577D" w:rsidP="00D4577D">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Default="00D4577D"/>
        </w:tc>
      </w:tr>
      <w:tr w:rsidR="00D4577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Pr>
                <w:rFonts w:eastAsia="Times New Roman" w:cs="Arial"/>
                <w:b/>
                <w:color w:val="222222"/>
                <w:sz w:val="20"/>
                <w:szCs w:val="20"/>
              </w:rPr>
              <w:t>Advertising</w:t>
            </w:r>
          </w:p>
          <w:p w:rsidR="00D4577D" w:rsidRPr="00D4577D" w:rsidRDefault="00D4577D" w:rsidP="00D4577D">
            <w:pPr>
              <w:jc w:val="center"/>
              <w:rPr>
                <w:rFonts w:eastAsia="Times New Roman" w:cs="Arial"/>
                <w:b/>
                <w:color w:val="222222"/>
                <w:sz w:val="20"/>
                <w:szCs w:val="20"/>
              </w:rPr>
            </w:pPr>
          </w:p>
        </w:tc>
        <w:tc>
          <w:tcPr>
            <w:tcW w:w="2963" w:type="dxa"/>
          </w:tcPr>
          <w:p w:rsidR="000E758D" w:rsidRPr="000E758D" w:rsidRDefault="000E758D" w:rsidP="00D4577D">
            <w:pPr>
              <w:rPr>
                <w:color w:val="000000"/>
                <w:sz w:val="12"/>
                <w:szCs w:val="12"/>
                <w:shd w:val="clear" w:color="auto" w:fill="FFFFFF"/>
              </w:rPr>
            </w:pPr>
            <w:r w:rsidRPr="000E758D">
              <w:rPr>
                <w:color w:val="000000"/>
                <w:sz w:val="12"/>
                <w:szCs w:val="12"/>
                <w:shd w:val="clear" w:color="auto" w:fill="FFFFFF"/>
              </w:rPr>
              <w:t>An advertising worker is an integral part of the advertising agency. Individuals in this role can expect to be involved with the development of campaigns and advertisements to meet client needs. There are a variety of roles an advertising worker takes on as they work their way up the ladder.</w:t>
            </w:r>
            <w:r w:rsidRPr="000E758D">
              <w:rPr>
                <w:color w:val="000000"/>
                <w:sz w:val="12"/>
                <w:szCs w:val="12"/>
              </w:rPr>
              <w:br/>
            </w:r>
          </w:p>
          <w:p w:rsidR="00D4577D" w:rsidRPr="00D4577D" w:rsidRDefault="00D4577D" w:rsidP="00D4577D">
            <w:pPr>
              <w:rPr>
                <w:rFonts w:eastAsia="Times New Roman" w:cs="Arial"/>
                <w:color w:val="222222"/>
                <w:sz w:val="12"/>
                <w:szCs w:val="12"/>
              </w:rPr>
            </w:pPr>
            <w:r w:rsidRPr="00D4577D">
              <w:rPr>
                <w:color w:val="000000"/>
                <w:sz w:val="12"/>
                <w:szCs w:val="12"/>
                <w:shd w:val="clear" w:color="auto" w:fill="FFFFFF"/>
              </w:rPr>
              <w:t>Even though there are specific areas an individual may focus on, most advertising workers start off in a more general role to give them exposure to the firm as a whole. The intent is to have them involved in the process for how advertisements and promotions are developed based on client needs. They may assist a specific role, such as an account manager, to see what the next steps would involve for them, or work hand in hand with various departments including graphics, creative, strategy, account management, and writing. If an individual in this role has a specialized background, it may be utilized as they progress throughout the advertising agency.</w:t>
            </w:r>
            <w:r w:rsidRPr="00D4577D">
              <w:rPr>
                <w:color w:val="000000"/>
                <w:sz w:val="12"/>
                <w:szCs w:val="12"/>
              </w:rPr>
              <w:br/>
            </w:r>
            <w:r w:rsidRPr="00D4577D">
              <w:rPr>
                <w:color w:val="000000"/>
                <w:sz w:val="12"/>
                <w:szCs w:val="12"/>
              </w:rPr>
              <w:br/>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D4577D" w:rsidTr="00D4577D">
        <w:tc>
          <w:tcPr>
            <w:tcW w:w="1712" w:type="dxa"/>
          </w:tcPr>
          <w:p w:rsidR="00D4577D" w:rsidRPr="00D4577D" w:rsidRDefault="00D4577D" w:rsidP="00D4577D">
            <w:pPr>
              <w:jc w:val="center"/>
              <w:rPr>
                <w:rFonts w:eastAsia="Times New Roman" w:cs="Arial"/>
                <w:b/>
                <w:color w:val="222222"/>
                <w:sz w:val="20"/>
                <w:szCs w:val="20"/>
              </w:rPr>
            </w:pPr>
            <w:r w:rsidRPr="00D4577D">
              <w:rPr>
                <w:rFonts w:eastAsia="Times New Roman" w:cs="Arial"/>
                <w:b/>
                <w:color w:val="222222"/>
                <w:sz w:val="20"/>
                <w:szCs w:val="20"/>
              </w:rPr>
              <w:t>Songwriter</w:t>
            </w:r>
          </w:p>
        </w:tc>
        <w:tc>
          <w:tcPr>
            <w:tcW w:w="2963" w:type="dxa"/>
          </w:tcPr>
          <w:p w:rsidR="00D4577D" w:rsidRPr="004C5A3D" w:rsidRDefault="004C5A3D">
            <w:pPr>
              <w:rPr>
                <w:rFonts w:eastAsia="Times New Roman" w:cs="Arial"/>
                <w:color w:val="222222"/>
                <w:sz w:val="12"/>
                <w:szCs w:val="12"/>
              </w:rPr>
            </w:pPr>
            <w:r w:rsidRPr="004C5A3D">
              <w:rPr>
                <w:color w:val="000000"/>
                <w:sz w:val="12"/>
                <w:szCs w:val="12"/>
                <w:shd w:val="clear" w:color="auto" w:fill="FFFFFF"/>
              </w:rPr>
              <w:t>Songwriters compose music, write lyrics, or both.</w:t>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D4577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sidRPr="00D4577D">
              <w:rPr>
                <w:rFonts w:eastAsia="Times New Roman" w:cs="Arial"/>
                <w:b/>
                <w:color w:val="222222"/>
                <w:sz w:val="20"/>
                <w:szCs w:val="20"/>
              </w:rPr>
              <w:lastRenderedPageBreak/>
              <w:t>Legacy Writer</w:t>
            </w:r>
          </w:p>
          <w:p w:rsidR="00D4577D" w:rsidRPr="00D4577D" w:rsidRDefault="00D4577D" w:rsidP="00D4577D">
            <w:pPr>
              <w:jc w:val="center"/>
              <w:rPr>
                <w:rFonts w:eastAsia="Times New Roman" w:cs="Arial"/>
                <w:b/>
                <w:color w:val="222222"/>
                <w:sz w:val="20"/>
                <w:szCs w:val="20"/>
              </w:rPr>
            </w:pPr>
          </w:p>
        </w:tc>
        <w:tc>
          <w:tcPr>
            <w:tcW w:w="2963" w:type="dxa"/>
          </w:tcPr>
          <w:p w:rsidR="00D4577D" w:rsidRPr="00D4577D" w:rsidRDefault="004C5A3D">
            <w:pPr>
              <w:rPr>
                <w:rFonts w:eastAsia="Times New Roman" w:cs="Arial"/>
                <w:color w:val="222222"/>
                <w:sz w:val="12"/>
                <w:szCs w:val="12"/>
              </w:rPr>
            </w:pPr>
            <w:r>
              <w:rPr>
                <w:rFonts w:eastAsia="Times New Roman" w:cs="Arial"/>
                <w:b/>
                <w:color w:val="222222"/>
                <w:sz w:val="12"/>
                <w:szCs w:val="12"/>
              </w:rPr>
              <w:t>W</w:t>
            </w:r>
            <w:r w:rsidR="00D4577D" w:rsidRPr="00D4577D">
              <w:rPr>
                <w:rFonts w:eastAsia="Times New Roman" w:cs="Arial"/>
                <w:b/>
                <w:color w:val="222222"/>
                <w:sz w:val="12"/>
                <w:szCs w:val="12"/>
              </w:rPr>
              <w:t>rite people’s bios and family histories</w:t>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0E758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sidRPr="00D4577D">
              <w:rPr>
                <w:rFonts w:eastAsia="Times New Roman" w:cs="Arial"/>
                <w:b/>
                <w:color w:val="222222"/>
                <w:sz w:val="20"/>
                <w:szCs w:val="20"/>
              </w:rPr>
              <w:t>Travel Writer</w:t>
            </w:r>
          </w:p>
        </w:tc>
        <w:tc>
          <w:tcPr>
            <w:tcW w:w="2963" w:type="dxa"/>
          </w:tcPr>
          <w:p w:rsidR="00D4577D" w:rsidRPr="00D4577D" w:rsidRDefault="00D4577D">
            <w:pPr>
              <w:rPr>
                <w:rFonts w:eastAsia="Times New Roman" w:cs="Arial"/>
                <w:color w:val="222222"/>
                <w:sz w:val="12"/>
                <w:szCs w:val="12"/>
              </w:rPr>
            </w:pP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0E758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sidRPr="00D4577D">
              <w:rPr>
                <w:rFonts w:eastAsia="Times New Roman" w:cs="Arial"/>
                <w:b/>
                <w:color w:val="222222"/>
                <w:sz w:val="20"/>
                <w:szCs w:val="20"/>
              </w:rPr>
              <w:t>Video Game Writer</w:t>
            </w:r>
          </w:p>
          <w:p w:rsidR="00D4577D" w:rsidRPr="00D4577D" w:rsidRDefault="00D4577D" w:rsidP="00D4577D">
            <w:pPr>
              <w:spacing w:line="315" w:lineRule="atLeast"/>
              <w:ind w:left="720"/>
              <w:jc w:val="center"/>
              <w:rPr>
                <w:rFonts w:eastAsia="Times New Roman" w:cs="Arial"/>
                <w:b/>
                <w:color w:val="222222"/>
                <w:sz w:val="20"/>
                <w:szCs w:val="20"/>
              </w:rPr>
            </w:pPr>
          </w:p>
        </w:tc>
        <w:tc>
          <w:tcPr>
            <w:tcW w:w="2963" w:type="dxa"/>
          </w:tcPr>
          <w:p w:rsidR="00D4577D" w:rsidRPr="004C5A3D" w:rsidRDefault="004C5A3D" w:rsidP="004C5A3D">
            <w:pPr>
              <w:rPr>
                <w:rFonts w:eastAsia="Times New Roman" w:cs="Arial"/>
                <w:color w:val="222222"/>
                <w:sz w:val="12"/>
                <w:szCs w:val="12"/>
              </w:rPr>
            </w:pPr>
            <w:r w:rsidRPr="004C5A3D">
              <w:rPr>
                <w:color w:val="000000"/>
                <w:sz w:val="12"/>
                <w:szCs w:val="12"/>
                <w:shd w:val="clear" w:color="auto" w:fill="FFFFFF"/>
              </w:rPr>
              <w:t>Just as every movie starts with a script, so does every video game. Video games have always had writers, but in the past few years, video game writers have had a lot more writing to do.</w:t>
            </w:r>
            <w:r w:rsidRPr="004C5A3D">
              <w:rPr>
                <w:rStyle w:val="apple-converted-space"/>
                <w:color w:val="000000"/>
                <w:sz w:val="12"/>
                <w:szCs w:val="12"/>
                <w:shd w:val="clear" w:color="auto" w:fill="FFFFFF"/>
              </w:rPr>
              <w:t> </w:t>
            </w:r>
            <w:r w:rsidRPr="004C5A3D">
              <w:rPr>
                <w:color w:val="000000"/>
                <w:sz w:val="12"/>
                <w:szCs w:val="12"/>
              </w:rPr>
              <w:br/>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0E758D" w:rsidTr="00D4577D">
        <w:tc>
          <w:tcPr>
            <w:tcW w:w="1712" w:type="dxa"/>
          </w:tcPr>
          <w:p w:rsidR="00D4577D" w:rsidRPr="00D4577D" w:rsidRDefault="00D4577D" w:rsidP="00D4577D">
            <w:pPr>
              <w:spacing w:line="315" w:lineRule="atLeast"/>
              <w:jc w:val="center"/>
              <w:rPr>
                <w:rFonts w:eastAsia="Times New Roman" w:cs="Arial"/>
                <w:b/>
                <w:color w:val="222222"/>
                <w:sz w:val="20"/>
                <w:szCs w:val="20"/>
              </w:rPr>
            </w:pPr>
            <w:r w:rsidRPr="00D4577D">
              <w:rPr>
                <w:rFonts w:eastAsia="Times New Roman" w:cs="Arial"/>
                <w:b/>
                <w:color w:val="222222"/>
                <w:sz w:val="20"/>
                <w:szCs w:val="20"/>
              </w:rPr>
              <w:t>Personal Poet</w:t>
            </w:r>
          </w:p>
          <w:p w:rsidR="00D4577D" w:rsidRPr="00D4577D" w:rsidRDefault="00D4577D" w:rsidP="00D4577D">
            <w:pPr>
              <w:spacing w:line="315" w:lineRule="atLeast"/>
              <w:ind w:left="525"/>
              <w:jc w:val="center"/>
              <w:rPr>
                <w:rFonts w:eastAsia="Times New Roman" w:cs="Arial"/>
                <w:b/>
                <w:color w:val="222222"/>
                <w:sz w:val="20"/>
                <w:szCs w:val="20"/>
              </w:rPr>
            </w:pPr>
          </w:p>
        </w:tc>
        <w:tc>
          <w:tcPr>
            <w:tcW w:w="2963" w:type="dxa"/>
          </w:tcPr>
          <w:p w:rsidR="00D4577D" w:rsidRPr="00D4577D" w:rsidRDefault="004C5A3D">
            <w:pPr>
              <w:rPr>
                <w:rFonts w:eastAsia="Times New Roman" w:cs="Arial"/>
                <w:color w:val="222222"/>
                <w:sz w:val="12"/>
                <w:szCs w:val="12"/>
              </w:rPr>
            </w:pPr>
            <w:r>
              <w:rPr>
                <w:rFonts w:eastAsia="Times New Roman" w:cs="Arial"/>
                <w:b/>
                <w:color w:val="222222"/>
                <w:sz w:val="12"/>
                <w:szCs w:val="12"/>
              </w:rPr>
              <w:t>W</w:t>
            </w:r>
            <w:r w:rsidR="00D4577D" w:rsidRPr="00D4577D">
              <w:rPr>
                <w:rFonts w:eastAsia="Times New Roman" w:cs="Arial"/>
                <w:b/>
                <w:color w:val="222222"/>
                <w:sz w:val="12"/>
                <w:szCs w:val="12"/>
              </w:rPr>
              <w:t>rite personalized poems for weddings, funerals, childbirths, etc.</w:t>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r w:rsidR="000E758D" w:rsidTr="00D4577D">
        <w:tc>
          <w:tcPr>
            <w:tcW w:w="1712" w:type="dxa"/>
          </w:tcPr>
          <w:p w:rsidR="00D4577D" w:rsidRPr="00D4577D" w:rsidRDefault="00D4577D" w:rsidP="00D4577D">
            <w:pPr>
              <w:spacing w:line="315" w:lineRule="atLeast"/>
              <w:jc w:val="center"/>
              <w:rPr>
                <w:rFonts w:eastAsia="Times New Roman" w:cs="Arial"/>
                <w:color w:val="222222"/>
                <w:sz w:val="20"/>
                <w:szCs w:val="20"/>
              </w:rPr>
            </w:pPr>
            <w:r w:rsidRPr="00D4577D">
              <w:rPr>
                <w:rStyle w:val="Strong"/>
                <w:color w:val="333333"/>
                <w:sz w:val="20"/>
                <w:szCs w:val="20"/>
              </w:rPr>
              <w:t>Reading Tutor</w:t>
            </w:r>
          </w:p>
        </w:tc>
        <w:tc>
          <w:tcPr>
            <w:tcW w:w="2963" w:type="dxa"/>
          </w:tcPr>
          <w:p w:rsidR="00D4577D" w:rsidRPr="004C5A3D" w:rsidRDefault="004C5A3D">
            <w:pPr>
              <w:rPr>
                <w:rFonts w:eastAsia="Times New Roman" w:cs="Arial"/>
                <w:color w:val="222222"/>
                <w:sz w:val="12"/>
                <w:szCs w:val="12"/>
              </w:rPr>
            </w:pPr>
            <w:r>
              <w:rPr>
                <w:rFonts w:eastAsia="Times New Roman" w:cs="Arial"/>
                <w:color w:val="222222"/>
                <w:sz w:val="12"/>
                <w:szCs w:val="12"/>
              </w:rPr>
              <w:t>Helps children and adults alike learn how to read or to improve their reading.</w:t>
            </w:r>
          </w:p>
        </w:tc>
        <w:tc>
          <w:tcPr>
            <w:tcW w:w="1079" w:type="dxa"/>
          </w:tcPr>
          <w:p w:rsidR="00D4577D" w:rsidRPr="00F87FB9" w:rsidRDefault="00D4577D">
            <w:pPr>
              <w:rPr>
                <w:rFonts w:ascii="Arial" w:eastAsia="Times New Roman" w:hAnsi="Arial" w:cs="Arial"/>
                <w:color w:val="222222"/>
                <w:sz w:val="21"/>
                <w:szCs w:val="21"/>
              </w:rPr>
            </w:pPr>
          </w:p>
        </w:tc>
        <w:tc>
          <w:tcPr>
            <w:tcW w:w="1259" w:type="dxa"/>
          </w:tcPr>
          <w:p w:rsidR="00D4577D" w:rsidRPr="00F87FB9" w:rsidRDefault="00D4577D">
            <w:pPr>
              <w:rPr>
                <w:rFonts w:ascii="Arial" w:eastAsia="Times New Roman" w:hAnsi="Arial" w:cs="Arial"/>
                <w:color w:val="222222"/>
                <w:sz w:val="21"/>
                <w:szCs w:val="21"/>
              </w:rPr>
            </w:pPr>
          </w:p>
        </w:tc>
        <w:tc>
          <w:tcPr>
            <w:tcW w:w="1346" w:type="dxa"/>
          </w:tcPr>
          <w:p w:rsidR="00D4577D" w:rsidRPr="00C34DEC" w:rsidRDefault="00D4577D" w:rsidP="00D4577D">
            <w:pPr>
              <w:rPr>
                <w:sz w:val="20"/>
                <w:szCs w:val="20"/>
              </w:rPr>
            </w:pPr>
            <w:r w:rsidRPr="00C34DEC">
              <w:rPr>
                <w:sz w:val="20"/>
                <w:szCs w:val="20"/>
              </w:rPr>
              <w:t>__</w:t>
            </w:r>
            <w:r w:rsidRPr="00C34DEC">
              <w:rPr>
                <w:b/>
                <w:sz w:val="20"/>
                <w:szCs w:val="20"/>
              </w:rPr>
              <w:t>Yes</w:t>
            </w:r>
            <w:r w:rsidRPr="00C34DEC">
              <w:rPr>
                <w:sz w:val="20"/>
                <w:szCs w:val="20"/>
              </w:rPr>
              <w:t>, I’m interested</w:t>
            </w:r>
          </w:p>
          <w:p w:rsidR="00D4577D" w:rsidRPr="00C34DEC" w:rsidRDefault="00D4577D" w:rsidP="00D4577D">
            <w:pPr>
              <w:rPr>
                <w:sz w:val="20"/>
                <w:szCs w:val="20"/>
              </w:rPr>
            </w:pPr>
            <w:r w:rsidRPr="00C34DEC">
              <w:rPr>
                <w:sz w:val="20"/>
                <w:szCs w:val="20"/>
              </w:rPr>
              <w:t xml:space="preserve">__ </w:t>
            </w:r>
            <w:r w:rsidRPr="00C34DEC">
              <w:rPr>
                <w:b/>
                <w:sz w:val="20"/>
                <w:szCs w:val="20"/>
              </w:rPr>
              <w:t>Maybe</w:t>
            </w:r>
          </w:p>
          <w:p w:rsidR="00D4577D" w:rsidRPr="00F87FB9" w:rsidRDefault="00D4577D" w:rsidP="00D4577D">
            <w:pPr>
              <w:rPr>
                <w:rFonts w:ascii="Arial" w:eastAsia="Times New Roman" w:hAnsi="Arial" w:cs="Arial"/>
                <w:color w:val="222222"/>
                <w:sz w:val="21"/>
                <w:szCs w:val="21"/>
              </w:rPr>
            </w:pPr>
            <w:r w:rsidRPr="00C34DEC">
              <w:rPr>
                <w:sz w:val="20"/>
                <w:szCs w:val="20"/>
              </w:rPr>
              <w:t>__</w:t>
            </w:r>
            <w:r w:rsidRPr="00C34DEC">
              <w:rPr>
                <w:b/>
                <w:sz w:val="20"/>
                <w:szCs w:val="20"/>
              </w:rPr>
              <w:t>Not</w:t>
            </w:r>
            <w:r w:rsidRPr="00C34DEC">
              <w:rPr>
                <w:sz w:val="20"/>
                <w:szCs w:val="20"/>
              </w:rPr>
              <w:t xml:space="preserve"> for me</w:t>
            </w:r>
          </w:p>
        </w:tc>
        <w:tc>
          <w:tcPr>
            <w:tcW w:w="2819" w:type="dxa"/>
          </w:tcPr>
          <w:p w:rsidR="00D4577D" w:rsidRPr="00F87FB9" w:rsidRDefault="00D4577D">
            <w:pPr>
              <w:rPr>
                <w:rFonts w:ascii="Arial" w:eastAsia="Times New Roman" w:hAnsi="Arial" w:cs="Arial"/>
                <w:color w:val="222222"/>
                <w:sz w:val="21"/>
                <w:szCs w:val="21"/>
              </w:rPr>
            </w:pPr>
          </w:p>
        </w:tc>
      </w:tr>
    </w:tbl>
    <w:p w:rsidR="00634D42" w:rsidRDefault="00634D42"/>
    <w:sectPr w:rsidR="00634D42" w:rsidSect="005C5179">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AC" w:rsidRDefault="006874AC" w:rsidP="00C34DEC">
      <w:pPr>
        <w:spacing w:after="0" w:line="240" w:lineRule="auto"/>
      </w:pPr>
      <w:r>
        <w:separator/>
      </w:r>
    </w:p>
  </w:endnote>
  <w:endnote w:type="continuationSeparator" w:id="0">
    <w:p w:rsidR="006874AC" w:rsidRDefault="006874AC" w:rsidP="00C3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AC" w:rsidRDefault="006874AC" w:rsidP="00C34DEC">
      <w:pPr>
        <w:spacing w:after="0" w:line="240" w:lineRule="auto"/>
      </w:pPr>
      <w:r>
        <w:separator/>
      </w:r>
    </w:p>
  </w:footnote>
  <w:footnote w:type="continuationSeparator" w:id="0">
    <w:p w:rsidR="006874AC" w:rsidRDefault="006874AC" w:rsidP="00C34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EC" w:rsidRDefault="00C34DEC" w:rsidP="00C34DEC">
    <w:pPr>
      <w:pStyle w:val="Header"/>
      <w:jc w:val="center"/>
      <w:rPr>
        <w:b/>
        <w:sz w:val="36"/>
        <w:szCs w:val="36"/>
      </w:rPr>
    </w:pPr>
    <w:r w:rsidRPr="00C34DEC">
      <w:rPr>
        <w:b/>
        <w:sz w:val="36"/>
        <w:szCs w:val="36"/>
      </w:rPr>
      <w:t>Reading and Writing Careers</w:t>
    </w:r>
  </w:p>
  <w:p w:rsidR="009352BC" w:rsidRPr="00A44EB1" w:rsidRDefault="00764DED" w:rsidP="00C34DEC">
    <w:pPr>
      <w:pStyle w:val="Header"/>
      <w:jc w:val="center"/>
      <w:rPr>
        <w:b/>
        <w:sz w:val="16"/>
        <w:szCs w:val="16"/>
      </w:rPr>
    </w:pPr>
    <w:hyperlink r:id="rId1" w:history="1">
      <w:r w:rsidR="009352BC" w:rsidRPr="00A44EB1">
        <w:rPr>
          <w:rStyle w:val="Hyperlink"/>
          <w:b/>
          <w:sz w:val="16"/>
          <w:szCs w:val="16"/>
        </w:rPr>
        <w:t>Writing Careers That You Have Probably Never Even Thought Of</w:t>
      </w:r>
    </w:hyperlink>
  </w:p>
  <w:p w:rsidR="009352BC" w:rsidRPr="00A44EB1" w:rsidRDefault="00764DED" w:rsidP="00C34DEC">
    <w:pPr>
      <w:pStyle w:val="Header"/>
      <w:jc w:val="center"/>
      <w:rPr>
        <w:b/>
        <w:sz w:val="16"/>
        <w:szCs w:val="16"/>
      </w:rPr>
    </w:pPr>
    <w:hyperlink r:id="rId2" w:history="1">
      <w:r w:rsidR="009352BC" w:rsidRPr="00A44EB1">
        <w:rPr>
          <w:rStyle w:val="Hyperlink"/>
          <w:b/>
          <w:sz w:val="16"/>
          <w:szCs w:val="16"/>
        </w:rPr>
        <w:t>10 Jobs for People Who Love to Read</w:t>
      </w:r>
    </w:hyperlink>
  </w:p>
  <w:p w:rsidR="00A51E7B" w:rsidRPr="00A44EB1" w:rsidRDefault="00764DED" w:rsidP="00C34DEC">
    <w:pPr>
      <w:pStyle w:val="Header"/>
      <w:jc w:val="center"/>
      <w:rPr>
        <w:b/>
        <w:sz w:val="16"/>
        <w:szCs w:val="16"/>
      </w:rPr>
    </w:pPr>
    <w:hyperlink r:id="rId3" w:history="1">
      <w:r w:rsidR="00A51E7B" w:rsidRPr="00A44EB1">
        <w:rPr>
          <w:rStyle w:val="Hyperlink"/>
          <w:b/>
          <w:sz w:val="16"/>
          <w:szCs w:val="16"/>
        </w:rPr>
        <w:t>High Paying Jobs for People Who Like to Read and Write</w:t>
      </w:r>
    </w:hyperlink>
  </w:p>
  <w:p w:rsidR="00C34DEC" w:rsidRDefault="00C34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9AE"/>
    <w:multiLevelType w:val="multilevel"/>
    <w:tmpl w:val="832C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15926"/>
    <w:multiLevelType w:val="multilevel"/>
    <w:tmpl w:val="832C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B676A"/>
    <w:multiLevelType w:val="multilevel"/>
    <w:tmpl w:val="832C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4DEC"/>
    <w:rsid w:val="000E758D"/>
    <w:rsid w:val="001E3392"/>
    <w:rsid w:val="002D58F5"/>
    <w:rsid w:val="004C5A3D"/>
    <w:rsid w:val="005C5179"/>
    <w:rsid w:val="00634D42"/>
    <w:rsid w:val="00635B2E"/>
    <w:rsid w:val="006874AC"/>
    <w:rsid w:val="006D21EB"/>
    <w:rsid w:val="00764DED"/>
    <w:rsid w:val="0084005E"/>
    <w:rsid w:val="009352BC"/>
    <w:rsid w:val="009665E9"/>
    <w:rsid w:val="00A0757D"/>
    <w:rsid w:val="00A44EB1"/>
    <w:rsid w:val="00A51E7B"/>
    <w:rsid w:val="00BB0B88"/>
    <w:rsid w:val="00C34DEC"/>
    <w:rsid w:val="00CB42A4"/>
    <w:rsid w:val="00D4577D"/>
    <w:rsid w:val="00ED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DEC"/>
  </w:style>
  <w:style w:type="paragraph" w:styleId="Footer">
    <w:name w:val="footer"/>
    <w:basedOn w:val="Normal"/>
    <w:link w:val="FooterChar"/>
    <w:uiPriority w:val="99"/>
    <w:semiHidden/>
    <w:unhideWhenUsed/>
    <w:rsid w:val="00C34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DEC"/>
  </w:style>
  <w:style w:type="paragraph" w:styleId="BalloonText">
    <w:name w:val="Balloon Text"/>
    <w:basedOn w:val="Normal"/>
    <w:link w:val="BalloonTextChar"/>
    <w:uiPriority w:val="99"/>
    <w:semiHidden/>
    <w:unhideWhenUsed/>
    <w:rsid w:val="00C3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EC"/>
    <w:rPr>
      <w:rFonts w:ascii="Tahoma" w:hAnsi="Tahoma" w:cs="Tahoma"/>
      <w:sz w:val="16"/>
      <w:szCs w:val="16"/>
    </w:rPr>
  </w:style>
  <w:style w:type="character" w:customStyle="1" w:styleId="apple-converted-space">
    <w:name w:val="apple-converted-space"/>
    <w:basedOn w:val="DefaultParagraphFont"/>
    <w:rsid w:val="005C5179"/>
  </w:style>
  <w:style w:type="character" w:styleId="Hyperlink">
    <w:name w:val="Hyperlink"/>
    <w:basedOn w:val="DefaultParagraphFont"/>
    <w:uiPriority w:val="99"/>
    <w:unhideWhenUsed/>
    <w:rsid w:val="009352BC"/>
    <w:rPr>
      <w:color w:val="0000FF" w:themeColor="hyperlink"/>
      <w:u w:val="single"/>
    </w:rPr>
  </w:style>
  <w:style w:type="character" w:styleId="Strong">
    <w:name w:val="Strong"/>
    <w:basedOn w:val="DefaultParagraphFont"/>
    <w:uiPriority w:val="22"/>
    <w:qFormat/>
    <w:rsid w:val="00D457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s.alljobopenings.com/lawyer-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ources.alljobopenings.com/editor-job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alljobopenings.com/librarian-jobs" TargetMode="External"/><Relationship Id="rId5" Type="http://schemas.openxmlformats.org/officeDocument/2006/relationships/footnotes" Target="footnotes.xml"/><Relationship Id="rId10" Type="http://schemas.openxmlformats.org/officeDocument/2006/relationships/hyperlink" Target="http://resources.alljobopenings.com/historian-jobs" TargetMode="External"/><Relationship Id="rId4" Type="http://schemas.openxmlformats.org/officeDocument/2006/relationships/webSettings" Target="webSettings.xml"/><Relationship Id="rId9" Type="http://schemas.openxmlformats.org/officeDocument/2006/relationships/hyperlink" Target="http://resources.alljobopenings.com/archivis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verydaylife.globalpost.com/highpaying-jobs-people-like-read-write-31674.html" TargetMode="External"/><Relationship Id="rId2" Type="http://schemas.openxmlformats.org/officeDocument/2006/relationships/hyperlink" Target="http://resources.alljobopenings.com/jobs-for-book-lovers" TargetMode="External"/><Relationship Id="rId1" Type="http://schemas.openxmlformats.org/officeDocument/2006/relationships/hyperlink" Target="https://www.udemy.com/blog/writin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SCCRESA</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evans.jennifer</dc:creator>
  <cp:keywords/>
  <dc:description/>
  <cp:lastModifiedBy>evans.jennifer</cp:lastModifiedBy>
  <cp:revision>12</cp:revision>
  <dcterms:created xsi:type="dcterms:W3CDTF">2014-11-15T21:53:00Z</dcterms:created>
  <dcterms:modified xsi:type="dcterms:W3CDTF">2014-11-15T23:18:00Z</dcterms:modified>
</cp:coreProperties>
</file>